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9AD" w:rsidRDefault="00DA49AD" w:rsidP="00B56E27">
      <w:pPr>
        <w:spacing w:line="360" w:lineRule="auto"/>
        <w:jc w:val="both"/>
        <w:rPr>
          <w:b/>
        </w:rPr>
      </w:pPr>
      <w:bookmarkStart w:id="0" w:name="_GoBack"/>
      <w:bookmarkEnd w:id="0"/>
    </w:p>
    <w:p w:rsidR="00FC39C0" w:rsidRDefault="00FC39C0" w:rsidP="00FC39C0">
      <w:pPr>
        <w:spacing w:line="360" w:lineRule="auto"/>
        <w:jc w:val="both"/>
        <w:rPr>
          <w:b/>
        </w:rPr>
      </w:pPr>
      <w:r>
        <w:rPr>
          <w:b/>
        </w:rPr>
        <w:t>Llamado a selección para Viaje de formación para Graduado de la UNCPBA en la Primer Etapa del 50° viaje de instrucción a bordo del Buque Escuela de la Fragata A.R.A. “Libertad”.</w:t>
      </w:r>
    </w:p>
    <w:p w:rsidR="00FC39C0" w:rsidRDefault="00FC39C0" w:rsidP="00FC39C0">
      <w:pPr>
        <w:spacing w:line="360" w:lineRule="auto"/>
        <w:jc w:val="both"/>
        <w:rPr>
          <w:b/>
        </w:rPr>
      </w:pPr>
    </w:p>
    <w:p w:rsidR="00FC39C0" w:rsidRDefault="00FC39C0" w:rsidP="00FC39C0">
      <w:pPr>
        <w:spacing w:line="360" w:lineRule="auto"/>
        <w:ind w:right="12" w:firstLine="708"/>
        <w:jc w:val="both"/>
      </w:pPr>
      <w:r w:rsidRPr="00F5064C">
        <w:t xml:space="preserve">Se llama a inscripción para </w:t>
      </w:r>
      <w:r>
        <w:t xml:space="preserve">selección de graduado reciente de la UNCPBA para </w:t>
      </w:r>
      <w:r w:rsidRPr="00F5064C">
        <w:t xml:space="preserve">cubrir </w:t>
      </w:r>
      <w:r>
        <w:t xml:space="preserve">una plaza como invitado y representante de la Universidad en la Primer Etapa del 50° Viaje de Instrucción a bordo del Buque Escuela Fragata A.R.A. “Libertad”, previendo su embarco en el puerto de Buenos Aires a mediados del mes de noviembre del 2015. </w:t>
      </w:r>
    </w:p>
    <w:p w:rsidR="00FC39C0" w:rsidRDefault="00FC39C0" w:rsidP="00FC39C0">
      <w:pPr>
        <w:spacing w:line="360" w:lineRule="auto"/>
        <w:ind w:right="12"/>
        <w:jc w:val="both"/>
      </w:pPr>
      <w:r>
        <w:tab/>
        <w:t>Con esta iniciativa la UNCPBA busca profundizar las políticas de inclusión, formación e identidad de sus egresados.</w:t>
      </w:r>
    </w:p>
    <w:p w:rsidR="00FC39C0" w:rsidRDefault="00FC39C0" w:rsidP="00FC39C0">
      <w:pPr>
        <w:spacing w:line="360" w:lineRule="auto"/>
        <w:ind w:right="12"/>
        <w:jc w:val="both"/>
      </w:pPr>
      <w:r>
        <w:tab/>
        <w:t>El viaje de instrucción tiene por objetivo que los cadetes del último año de la Escuela Naval Militar completen el plan de estudios con una experiencia profesional práctica embarcados.</w:t>
      </w:r>
    </w:p>
    <w:p w:rsidR="00FC39C0" w:rsidRDefault="00FC39C0" w:rsidP="00FC39C0">
      <w:pPr>
        <w:spacing w:line="360" w:lineRule="auto"/>
        <w:ind w:right="12"/>
        <w:jc w:val="both"/>
      </w:pPr>
      <w:r>
        <w:tab/>
        <w:t xml:space="preserve">El itinerario previsto para esta oportunidad iniciará, como se mencionó anteriormente, en Buenos Aires. Posteriormente se dirigirá a los puertos de Río de Janeiro (Brasil), Ciudad del Cabo (Sudáfrica), Pointe des Galets (Is. Réunion), Vizag (India), Lumut (Malasia), Hong Kong (China), Busan (Corea del Sur), Vladivostok (Rusia) y Yokosuka (Japón). </w:t>
      </w:r>
    </w:p>
    <w:p w:rsidR="00FC39C0" w:rsidRDefault="00FC39C0" w:rsidP="00FC39C0">
      <w:pPr>
        <w:spacing w:line="360" w:lineRule="auto"/>
        <w:ind w:right="12"/>
        <w:jc w:val="both"/>
      </w:pPr>
      <w:r>
        <w:tab/>
        <w:t xml:space="preserve">El arribo al puerto de Yokosuka está previsto para mediados del mes de abril de 2016, oportunidad en la cual en fecha a confirmar oportunamente, se deberá producir el desembarco y el regreso del graduado conjuntamente con los Guardiamarinas e invitados especiales que efectuaran la primera etapa del Viaje de Instrucción.  </w:t>
      </w:r>
    </w:p>
    <w:p w:rsidR="00FC39C0" w:rsidRDefault="00FC39C0" w:rsidP="00FC39C0">
      <w:pPr>
        <w:spacing w:line="360" w:lineRule="auto"/>
        <w:ind w:right="12"/>
        <w:jc w:val="both"/>
      </w:pPr>
    </w:p>
    <w:p w:rsidR="00FC39C0" w:rsidRPr="00E92336" w:rsidRDefault="00FC39C0" w:rsidP="00FC39C0">
      <w:pPr>
        <w:spacing w:line="360" w:lineRule="auto"/>
        <w:jc w:val="both"/>
        <w:rPr>
          <w:b/>
        </w:rPr>
      </w:pPr>
      <w:r>
        <w:rPr>
          <w:b/>
        </w:rPr>
        <w:t>REQUISITOS</w:t>
      </w:r>
      <w:r w:rsidRPr="00E92336">
        <w:rPr>
          <w:b/>
        </w:rPr>
        <w:t xml:space="preserve">: </w:t>
      </w:r>
    </w:p>
    <w:p w:rsidR="00FC39C0" w:rsidRDefault="00FC39C0" w:rsidP="00FC39C0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</w:pPr>
      <w:r>
        <w:t>Ser mayor de edad.</w:t>
      </w:r>
    </w:p>
    <w:p w:rsidR="00FC39C0" w:rsidRDefault="00FC39C0" w:rsidP="00FC39C0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</w:pPr>
      <w:r>
        <w:t>La invitación es indistinta a graduados de ambos géneros.</w:t>
      </w:r>
    </w:p>
    <w:p w:rsidR="00FC39C0" w:rsidRDefault="00FC39C0" w:rsidP="00FC39C0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</w:pPr>
      <w:r>
        <w:t>Se debe cumplir con un plan de controles médicos y de vacunación establecidos.</w:t>
      </w:r>
    </w:p>
    <w:p w:rsidR="00FC39C0" w:rsidRDefault="00FC39C0" w:rsidP="00FC39C0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</w:pPr>
      <w:r>
        <w:t xml:space="preserve">Deberá poseer pasaporte vigente y seguro médico y de responsabilidad civil por accidentes personales. </w:t>
      </w:r>
    </w:p>
    <w:p w:rsidR="00FC39C0" w:rsidRDefault="00FC39C0" w:rsidP="00FC39C0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</w:pPr>
      <w:r>
        <w:t>El postulante debió haberse graduado entre marzo de 2010 y marzo de 2015.</w:t>
      </w:r>
    </w:p>
    <w:p w:rsidR="00FC39C0" w:rsidRPr="00F0225D" w:rsidRDefault="00FC39C0" w:rsidP="00FC39C0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</w:pPr>
      <w:r>
        <w:t xml:space="preserve">El postulante seleccionado deberá estar dispuesto a cumplir con todas las </w:t>
      </w:r>
      <w:r w:rsidRPr="00F0225D">
        <w:t xml:space="preserve">actividades que </w:t>
      </w:r>
      <w:r>
        <w:t>la Fragata Libertad</w:t>
      </w:r>
      <w:r w:rsidRPr="00F0225D">
        <w:t xml:space="preserve"> le proponga para su rango de invitado civil. </w:t>
      </w:r>
    </w:p>
    <w:p w:rsidR="00FC39C0" w:rsidRDefault="00FC39C0" w:rsidP="00FC39C0">
      <w:pPr>
        <w:spacing w:line="360" w:lineRule="auto"/>
        <w:ind w:left="360"/>
        <w:jc w:val="both"/>
        <w:rPr>
          <w:b/>
        </w:rPr>
      </w:pPr>
    </w:p>
    <w:p w:rsidR="00FC39C0" w:rsidRPr="00D65B44" w:rsidRDefault="00FC39C0" w:rsidP="00FC39C0">
      <w:pPr>
        <w:pStyle w:val="Prrafodelista"/>
        <w:spacing w:line="360" w:lineRule="auto"/>
        <w:ind w:left="0"/>
        <w:jc w:val="both"/>
        <w:rPr>
          <w:rFonts w:cs="Arial"/>
          <w:b/>
        </w:rPr>
      </w:pPr>
      <w:r>
        <w:rPr>
          <w:rFonts w:cs="Arial"/>
          <w:b/>
        </w:rPr>
        <w:t>ESPECIFICACION DE LA DOCUMENTACION A PRESENTAR POR LOS ASPIRANTES</w:t>
      </w:r>
    </w:p>
    <w:p w:rsidR="00FC39C0" w:rsidRDefault="00FC39C0" w:rsidP="00FC39C0">
      <w:pPr>
        <w:pStyle w:val="Prrafodelista"/>
        <w:spacing w:line="360" w:lineRule="auto"/>
        <w:jc w:val="both"/>
        <w:rPr>
          <w:rFonts w:cs="Arial"/>
        </w:rPr>
      </w:pPr>
    </w:p>
    <w:p w:rsidR="00FC39C0" w:rsidRDefault="00FC39C0" w:rsidP="00FC39C0">
      <w:pPr>
        <w:spacing w:line="360" w:lineRule="auto"/>
        <w:ind w:left="360"/>
        <w:jc w:val="both"/>
        <w:rPr>
          <w:rFonts w:cs="Arial"/>
        </w:rPr>
      </w:pPr>
      <w:r w:rsidRPr="00731628">
        <w:rPr>
          <w:rFonts w:cs="Arial"/>
        </w:rPr>
        <w:t xml:space="preserve">Al momento de formalizar la inscripción los aspirantes deberán presentar, ante </w:t>
      </w:r>
      <w:r>
        <w:rPr>
          <w:rFonts w:cs="Arial"/>
        </w:rPr>
        <w:t xml:space="preserve">la dependencia que se disponga, </w:t>
      </w:r>
      <w:r w:rsidRPr="00731628">
        <w:rPr>
          <w:rFonts w:cs="Arial"/>
        </w:rPr>
        <w:t xml:space="preserve">1 (un) original y 5 (cinco) copias todas suscriptas de puño y letra, con la siguiente documentación: </w:t>
      </w:r>
    </w:p>
    <w:p w:rsidR="00FC39C0" w:rsidRDefault="00FC39C0" w:rsidP="00FC39C0">
      <w:pPr>
        <w:pStyle w:val="Prrafodelista"/>
        <w:numPr>
          <w:ilvl w:val="0"/>
          <w:numId w:val="8"/>
        </w:numPr>
        <w:spacing w:line="360" w:lineRule="auto"/>
        <w:jc w:val="both"/>
        <w:rPr>
          <w:rFonts w:cs="Arial"/>
        </w:rPr>
      </w:pPr>
      <w:r w:rsidRPr="00731628">
        <w:rPr>
          <w:rFonts w:cs="Arial"/>
        </w:rPr>
        <w:t>Planilla de Solicitud de Inscripción Esta planilla se utilizará como carátula, tanto en el original como en las copias. Deb</w:t>
      </w:r>
      <w:r>
        <w:rPr>
          <w:rFonts w:cs="Arial"/>
        </w:rPr>
        <w:t xml:space="preserve">erá completarse de puño y letra. </w:t>
      </w:r>
    </w:p>
    <w:p w:rsidR="00FC39C0" w:rsidRDefault="00FC39C0" w:rsidP="00FC39C0">
      <w:pPr>
        <w:pStyle w:val="Prrafodelista"/>
        <w:numPr>
          <w:ilvl w:val="0"/>
          <w:numId w:val="8"/>
        </w:numPr>
        <w:spacing w:line="360" w:lineRule="auto"/>
        <w:jc w:val="both"/>
        <w:rPr>
          <w:rFonts w:cs="Arial"/>
        </w:rPr>
      </w:pPr>
      <w:r w:rsidRPr="00731628">
        <w:rPr>
          <w:rFonts w:cs="Arial"/>
        </w:rPr>
        <w:t xml:space="preserve">Currículum Vitae </w:t>
      </w:r>
    </w:p>
    <w:p w:rsidR="00FC39C0" w:rsidRDefault="00FC39C0" w:rsidP="00FC39C0">
      <w:pPr>
        <w:pStyle w:val="Prrafodelista"/>
        <w:numPr>
          <w:ilvl w:val="0"/>
          <w:numId w:val="8"/>
        </w:numPr>
        <w:spacing w:line="360" w:lineRule="auto"/>
        <w:jc w:val="both"/>
        <w:rPr>
          <w:rFonts w:cs="Arial"/>
        </w:rPr>
      </w:pPr>
      <w:r>
        <w:rPr>
          <w:rFonts w:cs="Arial"/>
        </w:rPr>
        <w:t>Título (analítico y diploma) o certificado de título en trámite.</w:t>
      </w:r>
    </w:p>
    <w:p w:rsidR="00FC39C0" w:rsidRDefault="00FC39C0" w:rsidP="00FC39C0">
      <w:pPr>
        <w:pStyle w:val="Prrafodelista"/>
        <w:numPr>
          <w:ilvl w:val="0"/>
          <w:numId w:val="8"/>
        </w:numPr>
        <w:spacing w:line="360" w:lineRule="auto"/>
        <w:contextualSpacing w:val="0"/>
        <w:jc w:val="both"/>
      </w:pPr>
      <w:r>
        <w:t>Carta de motivación personal que debe incluir:</w:t>
      </w:r>
    </w:p>
    <w:p w:rsidR="00FC39C0" w:rsidRDefault="00FC39C0" w:rsidP="00FC39C0">
      <w:pPr>
        <w:pStyle w:val="Prrafodelista"/>
        <w:spacing w:line="360" w:lineRule="auto"/>
        <w:jc w:val="both"/>
      </w:pPr>
      <w:r>
        <w:t xml:space="preserve"> Los motivos que lo incitan profesionalmente a participar de esta experiencia</w:t>
      </w:r>
    </w:p>
    <w:p w:rsidR="00FC39C0" w:rsidRDefault="00FC39C0" w:rsidP="00FC39C0">
      <w:pPr>
        <w:pStyle w:val="Prrafodelista"/>
        <w:spacing w:line="360" w:lineRule="auto"/>
        <w:jc w:val="both"/>
      </w:pPr>
      <w:r>
        <w:t>¿Qué significa para el aspirante la Fragata Libertad?</w:t>
      </w:r>
    </w:p>
    <w:p w:rsidR="00FC39C0" w:rsidRDefault="00FC39C0" w:rsidP="00FC39C0">
      <w:pPr>
        <w:pStyle w:val="Prrafodelista"/>
        <w:numPr>
          <w:ilvl w:val="0"/>
          <w:numId w:val="8"/>
        </w:numPr>
        <w:spacing w:line="360" w:lineRule="auto"/>
        <w:contextualSpacing w:val="0"/>
        <w:jc w:val="both"/>
      </w:pPr>
      <w:r>
        <w:t>Plan de trasferencia a la UNCPBA: debe presentar sintéticamente un Plan de Actividades de transferencia a realizar en la UNCPBA relacionadas con la experiencia vivida y con su formación.</w:t>
      </w:r>
    </w:p>
    <w:p w:rsidR="00FC39C0" w:rsidRDefault="00FC39C0" w:rsidP="00FC39C0">
      <w:pPr>
        <w:pStyle w:val="Prrafodelista"/>
        <w:spacing w:line="360" w:lineRule="auto"/>
        <w:jc w:val="both"/>
        <w:rPr>
          <w:rFonts w:cs="Arial"/>
        </w:rPr>
      </w:pPr>
    </w:p>
    <w:p w:rsidR="00FC39C0" w:rsidRPr="00731628" w:rsidRDefault="00FC39C0" w:rsidP="00FC39C0">
      <w:pPr>
        <w:spacing w:line="360" w:lineRule="auto"/>
        <w:ind w:left="360"/>
        <w:jc w:val="both"/>
        <w:rPr>
          <w:rFonts w:cs="Arial"/>
        </w:rPr>
      </w:pPr>
      <w:r w:rsidRPr="00731628">
        <w:rPr>
          <w:rFonts w:cs="Arial"/>
        </w:rPr>
        <w:t>La presentación de la documentación de los aspirantes tendrá carácter de declaración jurada y cualquier falseamiento de la misma implicará la inmediata exclusión del Concurso.</w:t>
      </w:r>
    </w:p>
    <w:p w:rsidR="00FC39C0" w:rsidRDefault="00FC39C0" w:rsidP="00FC39C0">
      <w:pPr>
        <w:spacing w:line="360" w:lineRule="auto"/>
        <w:ind w:left="360"/>
        <w:jc w:val="both"/>
        <w:rPr>
          <w:rFonts w:cs="Arial"/>
        </w:rPr>
      </w:pPr>
      <w:r w:rsidRPr="00F1281F">
        <w:rPr>
          <w:rFonts w:cs="Arial"/>
        </w:rPr>
        <w:t xml:space="preserve">El título deberá anexarse en fotocopia legalizada, o en </w:t>
      </w:r>
      <w:r w:rsidRPr="00731628">
        <w:rPr>
          <w:rFonts w:cs="Arial"/>
        </w:rPr>
        <w:t xml:space="preserve">fotocopia simple con la presentación del original. En este último caso el original será </w:t>
      </w:r>
      <w:r w:rsidRPr="00F1281F">
        <w:rPr>
          <w:rFonts w:cs="Arial"/>
        </w:rPr>
        <w:t xml:space="preserve">devuelto al aspirante previa autenticación por </w:t>
      </w:r>
      <w:r>
        <w:rPr>
          <w:rFonts w:cs="Arial"/>
        </w:rPr>
        <w:t>la dependencia en la cual se entregue la documentación.</w:t>
      </w:r>
    </w:p>
    <w:p w:rsidR="00FC39C0" w:rsidRDefault="00FC39C0" w:rsidP="00FC39C0">
      <w:pPr>
        <w:pStyle w:val="Prrafodelista"/>
        <w:spacing w:line="360" w:lineRule="auto"/>
        <w:ind w:left="360"/>
        <w:jc w:val="both"/>
        <w:rPr>
          <w:rFonts w:cs="Arial"/>
        </w:rPr>
      </w:pPr>
    </w:p>
    <w:p w:rsidR="00FC39C0" w:rsidRDefault="00FC39C0" w:rsidP="00FC39C0">
      <w:pPr>
        <w:pStyle w:val="Prrafodelista"/>
        <w:spacing w:line="360" w:lineRule="auto"/>
        <w:ind w:left="360"/>
        <w:jc w:val="both"/>
      </w:pPr>
      <w:r>
        <w:rPr>
          <w:rFonts w:cs="Arial"/>
        </w:rPr>
        <w:t xml:space="preserve">Toda la documentación deberá ser enviado en formato PDF a la dirección de correo electrónico </w:t>
      </w:r>
      <w:hyperlink r:id="rId7" w:history="1">
        <w:r w:rsidRPr="00452E98">
          <w:rPr>
            <w:rStyle w:val="Hipervnculo"/>
            <w:rFonts w:cs="Arial"/>
          </w:rPr>
          <w:t>selecciondocentes@rec.unicen.edu.ar</w:t>
        </w:r>
      </w:hyperlink>
      <w:r>
        <w:t xml:space="preserve"> Asunto: apellido FRAGATA LIBERTAD</w:t>
      </w:r>
    </w:p>
    <w:p w:rsidR="00FC39C0" w:rsidRDefault="00FC39C0" w:rsidP="00FC39C0">
      <w:pPr>
        <w:pStyle w:val="Prrafodelista"/>
        <w:spacing w:line="360" w:lineRule="auto"/>
        <w:ind w:left="360"/>
        <w:jc w:val="both"/>
      </w:pPr>
    </w:p>
    <w:p w:rsidR="00FC39C0" w:rsidRDefault="00FC39C0" w:rsidP="00FC39C0">
      <w:pPr>
        <w:pStyle w:val="Prrafodelista"/>
        <w:spacing w:line="360" w:lineRule="auto"/>
        <w:ind w:left="360"/>
        <w:jc w:val="both"/>
      </w:pPr>
      <w:r>
        <w:t>La planilla de solicitud y las especificaciones de la convocatoria podrán encontrarlas en:</w:t>
      </w:r>
    </w:p>
    <w:p w:rsidR="00FC39C0" w:rsidRDefault="00FC39C0" w:rsidP="00FC39C0">
      <w:pPr>
        <w:pStyle w:val="Prrafodelista"/>
        <w:spacing w:line="360" w:lineRule="auto"/>
        <w:ind w:left="360"/>
        <w:jc w:val="both"/>
      </w:pPr>
      <w:r>
        <w:t>TANDIL: Gráfica La Copia – Chacabuco 506</w:t>
      </w:r>
    </w:p>
    <w:p w:rsidR="00FC39C0" w:rsidRPr="00FC67BB" w:rsidRDefault="00FC39C0" w:rsidP="00FC39C0">
      <w:pPr>
        <w:pStyle w:val="Prrafodelista"/>
        <w:spacing w:line="360" w:lineRule="auto"/>
        <w:ind w:left="360"/>
        <w:jc w:val="both"/>
      </w:pPr>
      <w:r w:rsidRPr="00FC67BB">
        <w:t>OLAVARRIA, AZUL y NECOCHEA: Centro de Fotocopiado de cada Facultad</w:t>
      </w:r>
    </w:p>
    <w:p w:rsidR="00FC39C0" w:rsidRDefault="00FC39C0" w:rsidP="00FC39C0">
      <w:pPr>
        <w:spacing w:line="360" w:lineRule="auto"/>
        <w:jc w:val="both"/>
      </w:pPr>
    </w:p>
    <w:p w:rsidR="00FC39C0" w:rsidRDefault="00FC39C0" w:rsidP="00FC39C0">
      <w:pPr>
        <w:spacing w:line="360" w:lineRule="auto"/>
        <w:jc w:val="both"/>
      </w:pPr>
      <w:r w:rsidRPr="00913ED4">
        <w:rPr>
          <w:b/>
        </w:rPr>
        <w:lastRenderedPageBreak/>
        <w:t xml:space="preserve">Consultas: </w:t>
      </w:r>
      <w:r>
        <w:t xml:space="preserve">Área de Vinculación Académica Pinto 399 2do. Piso Oficina 213 – Tandil CP 7000Tel: 0249 4422000 int. 171 </w:t>
      </w:r>
    </w:p>
    <w:p w:rsidR="00FC39C0" w:rsidRDefault="00FC39C0" w:rsidP="00FC39C0">
      <w:pPr>
        <w:spacing w:line="360" w:lineRule="auto"/>
        <w:jc w:val="both"/>
      </w:pPr>
    </w:p>
    <w:p w:rsidR="00FC39C0" w:rsidRDefault="00FC39C0" w:rsidP="00FC39C0">
      <w:pPr>
        <w:spacing w:line="360" w:lineRule="auto"/>
        <w:jc w:val="both"/>
      </w:pPr>
      <w:r w:rsidRPr="00913ED4">
        <w:rPr>
          <w:b/>
        </w:rPr>
        <w:t>Difusión</w:t>
      </w:r>
      <w:r>
        <w:rPr>
          <w:b/>
        </w:rPr>
        <w:t xml:space="preserve"> e inscripción</w:t>
      </w:r>
      <w:r w:rsidRPr="00913ED4">
        <w:rPr>
          <w:b/>
        </w:rPr>
        <w:t>:</w:t>
      </w:r>
      <w:r>
        <w:t xml:space="preserve"> 8 de julio al 7 de agosto de 2015</w:t>
      </w:r>
    </w:p>
    <w:p w:rsidR="00FC39C0" w:rsidRDefault="00FC39C0" w:rsidP="00FC39C0">
      <w:pPr>
        <w:spacing w:line="360" w:lineRule="auto"/>
        <w:jc w:val="both"/>
        <w:rPr>
          <w:b/>
        </w:rPr>
      </w:pPr>
    </w:p>
    <w:p w:rsidR="00FC39C0" w:rsidRDefault="00FC39C0" w:rsidP="00FC39C0">
      <w:pPr>
        <w:spacing w:line="360" w:lineRule="auto"/>
        <w:jc w:val="both"/>
      </w:pPr>
      <w:r w:rsidRPr="00EA1696">
        <w:rPr>
          <w:b/>
        </w:rPr>
        <w:t>Horario:</w:t>
      </w:r>
      <w:r>
        <w:t xml:space="preserve"> 8:30 hs. a 14 hs. en la Secretaría Académica de Rectorado (Pinto 399 2do. Piso Oficina 213- Tandil). </w:t>
      </w:r>
    </w:p>
    <w:p w:rsidR="00FC39C0" w:rsidRDefault="00FC39C0" w:rsidP="00FC39C0">
      <w:pPr>
        <w:spacing w:line="360" w:lineRule="auto"/>
        <w:jc w:val="both"/>
      </w:pPr>
    </w:p>
    <w:p w:rsidR="00FC39C0" w:rsidRDefault="00FC39C0" w:rsidP="00FC39C0">
      <w:pPr>
        <w:spacing w:line="360" w:lineRule="auto"/>
        <w:jc w:val="both"/>
      </w:pPr>
      <w:r w:rsidRPr="00913ED4">
        <w:rPr>
          <w:b/>
        </w:rPr>
        <w:t>Entrevistas a postulantes preseleccionados</w:t>
      </w:r>
      <w:r>
        <w:t>: del 10 al 14 de agosto.</w:t>
      </w:r>
    </w:p>
    <w:p w:rsidR="00FC39C0" w:rsidRDefault="00FC39C0" w:rsidP="00FC39C0">
      <w:pPr>
        <w:spacing w:line="360" w:lineRule="auto"/>
        <w:jc w:val="both"/>
      </w:pPr>
    </w:p>
    <w:p w:rsidR="00FC39C0" w:rsidRDefault="00FC39C0" w:rsidP="00FC39C0">
      <w:pPr>
        <w:spacing w:line="360" w:lineRule="auto"/>
        <w:jc w:val="both"/>
      </w:pPr>
      <w:r w:rsidRPr="00913ED4">
        <w:rPr>
          <w:b/>
        </w:rPr>
        <w:t>Publicación de resultados</w:t>
      </w:r>
      <w:r>
        <w:t xml:space="preserve"> 14 de agosto</w:t>
      </w:r>
    </w:p>
    <w:p w:rsidR="00EA1696" w:rsidRDefault="00EA1696" w:rsidP="00B56E27">
      <w:pPr>
        <w:spacing w:line="360" w:lineRule="auto"/>
        <w:jc w:val="both"/>
        <w:rPr>
          <w:b/>
        </w:rPr>
      </w:pPr>
    </w:p>
    <w:sectPr w:rsidR="00EA1696" w:rsidSect="00EA1696">
      <w:headerReference w:type="default" r:id="rId8"/>
      <w:footerReference w:type="default" r:id="rId9"/>
      <w:pgSz w:w="11906" w:h="16838"/>
      <w:pgMar w:top="170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70D" w:rsidRDefault="00DF170D" w:rsidP="00BF06F7">
      <w:r>
        <w:separator/>
      </w:r>
    </w:p>
  </w:endnote>
  <w:endnote w:type="continuationSeparator" w:id="1">
    <w:p w:rsidR="00DF170D" w:rsidRDefault="00DF170D" w:rsidP="00BF0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E6B" w:rsidRDefault="00867E6B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-1308735</wp:posOffset>
          </wp:positionH>
          <wp:positionV relativeFrom="paragraph">
            <wp:posOffset>215265</wp:posOffset>
          </wp:positionV>
          <wp:extent cx="7943850" cy="428625"/>
          <wp:effectExtent l="19050" t="0" r="0" b="0"/>
          <wp:wrapNone/>
          <wp:docPr id="1" name="1 Imagen" descr="hoja membretada 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hoja membretada 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38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70D" w:rsidRDefault="00DF170D" w:rsidP="00BF06F7">
      <w:r>
        <w:separator/>
      </w:r>
    </w:p>
  </w:footnote>
  <w:footnote w:type="continuationSeparator" w:id="1">
    <w:p w:rsidR="00DF170D" w:rsidRDefault="00DF170D" w:rsidP="00BF06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E6B" w:rsidRDefault="00867E6B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62850" cy="971550"/>
          <wp:effectExtent l="19050" t="0" r="0" b="0"/>
          <wp:wrapNone/>
          <wp:docPr id="2" name="0 Imagen" descr="hoja membretada 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hoja membretada 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730D4"/>
    <w:multiLevelType w:val="hybridMultilevel"/>
    <w:tmpl w:val="A67C5C80"/>
    <w:lvl w:ilvl="0" w:tplc="111A6C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A6833"/>
    <w:multiLevelType w:val="hybridMultilevel"/>
    <w:tmpl w:val="1518B62E"/>
    <w:lvl w:ilvl="0" w:tplc="A52AB3F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FA2642"/>
    <w:multiLevelType w:val="hybridMultilevel"/>
    <w:tmpl w:val="3A6A766A"/>
    <w:lvl w:ilvl="0" w:tplc="487633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A501C"/>
    <w:multiLevelType w:val="hybridMultilevel"/>
    <w:tmpl w:val="D6B447E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36B6B"/>
    <w:multiLevelType w:val="hybridMultilevel"/>
    <w:tmpl w:val="C58C0F94"/>
    <w:lvl w:ilvl="0" w:tplc="7A2455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7B27051"/>
    <w:multiLevelType w:val="hybridMultilevel"/>
    <w:tmpl w:val="8F88CA1A"/>
    <w:lvl w:ilvl="0" w:tplc="EB14F1EC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E1200D"/>
    <w:multiLevelType w:val="hybridMultilevel"/>
    <w:tmpl w:val="C58C0F94"/>
    <w:lvl w:ilvl="0" w:tplc="7A2455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1A47602"/>
    <w:multiLevelType w:val="hybridMultilevel"/>
    <w:tmpl w:val="F700674E"/>
    <w:lvl w:ilvl="0" w:tplc="C49AD7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2086F"/>
    <w:multiLevelType w:val="hybridMultilevel"/>
    <w:tmpl w:val="C58C0F94"/>
    <w:lvl w:ilvl="0" w:tplc="7A2455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A915742"/>
    <w:multiLevelType w:val="hybridMultilevel"/>
    <w:tmpl w:val="AA122A02"/>
    <w:lvl w:ilvl="0" w:tplc="192272E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F06F7"/>
    <w:rsid w:val="00001499"/>
    <w:rsid w:val="000746AB"/>
    <w:rsid w:val="00081289"/>
    <w:rsid w:val="000C5813"/>
    <w:rsid w:val="000D0C07"/>
    <w:rsid w:val="000F0712"/>
    <w:rsid w:val="00171AC4"/>
    <w:rsid w:val="001765BA"/>
    <w:rsid w:val="00192CEF"/>
    <w:rsid w:val="001C6C46"/>
    <w:rsid w:val="001F1B5B"/>
    <w:rsid w:val="001F60D7"/>
    <w:rsid w:val="002178B0"/>
    <w:rsid w:val="00222F62"/>
    <w:rsid w:val="00230847"/>
    <w:rsid w:val="002422B8"/>
    <w:rsid w:val="00245B54"/>
    <w:rsid w:val="00245E1D"/>
    <w:rsid w:val="00256E9A"/>
    <w:rsid w:val="002803E0"/>
    <w:rsid w:val="00281B8C"/>
    <w:rsid w:val="00284E44"/>
    <w:rsid w:val="0033619F"/>
    <w:rsid w:val="00342ED1"/>
    <w:rsid w:val="003560EB"/>
    <w:rsid w:val="00373EA6"/>
    <w:rsid w:val="00386A70"/>
    <w:rsid w:val="00392514"/>
    <w:rsid w:val="003A281A"/>
    <w:rsid w:val="003E56BB"/>
    <w:rsid w:val="00406AD3"/>
    <w:rsid w:val="004618C4"/>
    <w:rsid w:val="004E294D"/>
    <w:rsid w:val="00594A6B"/>
    <w:rsid w:val="005C3358"/>
    <w:rsid w:val="005D3D97"/>
    <w:rsid w:val="00626CF3"/>
    <w:rsid w:val="00687A72"/>
    <w:rsid w:val="006A1C9B"/>
    <w:rsid w:val="00710797"/>
    <w:rsid w:val="00720CC6"/>
    <w:rsid w:val="00755C2C"/>
    <w:rsid w:val="00771FAB"/>
    <w:rsid w:val="007750BE"/>
    <w:rsid w:val="00792739"/>
    <w:rsid w:val="007F01F2"/>
    <w:rsid w:val="008144A1"/>
    <w:rsid w:val="008458C0"/>
    <w:rsid w:val="0085721B"/>
    <w:rsid w:val="00867E6B"/>
    <w:rsid w:val="00875AF4"/>
    <w:rsid w:val="008D30CD"/>
    <w:rsid w:val="00910BDA"/>
    <w:rsid w:val="00913ED4"/>
    <w:rsid w:val="00924072"/>
    <w:rsid w:val="0096603C"/>
    <w:rsid w:val="009A45AE"/>
    <w:rsid w:val="009D1224"/>
    <w:rsid w:val="00A00651"/>
    <w:rsid w:val="00A06C49"/>
    <w:rsid w:val="00A24CAB"/>
    <w:rsid w:val="00A37812"/>
    <w:rsid w:val="00A60E3B"/>
    <w:rsid w:val="00A9351C"/>
    <w:rsid w:val="00AA0F0A"/>
    <w:rsid w:val="00AB177A"/>
    <w:rsid w:val="00AD1419"/>
    <w:rsid w:val="00AF2693"/>
    <w:rsid w:val="00B56E27"/>
    <w:rsid w:val="00B94EEF"/>
    <w:rsid w:val="00BF06F7"/>
    <w:rsid w:val="00BF4511"/>
    <w:rsid w:val="00C03E65"/>
    <w:rsid w:val="00C25462"/>
    <w:rsid w:val="00C34C6C"/>
    <w:rsid w:val="00CC77F8"/>
    <w:rsid w:val="00CD2EC5"/>
    <w:rsid w:val="00D2404D"/>
    <w:rsid w:val="00DA49AD"/>
    <w:rsid w:val="00DA7ABF"/>
    <w:rsid w:val="00DB21AF"/>
    <w:rsid w:val="00DB64F5"/>
    <w:rsid w:val="00DC4846"/>
    <w:rsid w:val="00DD19AC"/>
    <w:rsid w:val="00DD6083"/>
    <w:rsid w:val="00DF170D"/>
    <w:rsid w:val="00E0501C"/>
    <w:rsid w:val="00E17B80"/>
    <w:rsid w:val="00E265DC"/>
    <w:rsid w:val="00E505B9"/>
    <w:rsid w:val="00E8791F"/>
    <w:rsid w:val="00EA0C75"/>
    <w:rsid w:val="00EA1696"/>
    <w:rsid w:val="00EA60F2"/>
    <w:rsid w:val="00F0225D"/>
    <w:rsid w:val="00F40E0A"/>
    <w:rsid w:val="00F736A3"/>
    <w:rsid w:val="00F73C22"/>
    <w:rsid w:val="00F74837"/>
    <w:rsid w:val="00F773CF"/>
    <w:rsid w:val="00F96007"/>
    <w:rsid w:val="00F97CF2"/>
    <w:rsid w:val="00FA6951"/>
    <w:rsid w:val="00FB7EF7"/>
    <w:rsid w:val="00FC2630"/>
    <w:rsid w:val="00FC39C0"/>
    <w:rsid w:val="00FC67BB"/>
    <w:rsid w:val="00FF2FF3"/>
    <w:rsid w:val="00FF3C95"/>
    <w:rsid w:val="00FF49D7"/>
    <w:rsid w:val="00FF6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4D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F06F7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06F7"/>
  </w:style>
  <w:style w:type="paragraph" w:styleId="Piedepgina">
    <w:name w:val="footer"/>
    <w:basedOn w:val="Normal"/>
    <w:link w:val="PiedepginaCar"/>
    <w:uiPriority w:val="99"/>
    <w:semiHidden/>
    <w:unhideWhenUsed/>
    <w:rsid w:val="00BF06F7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06F7"/>
  </w:style>
  <w:style w:type="paragraph" w:styleId="Textodeglobo">
    <w:name w:val="Balloon Text"/>
    <w:basedOn w:val="Normal"/>
    <w:link w:val="TextodegloboCar"/>
    <w:uiPriority w:val="99"/>
    <w:semiHidden/>
    <w:unhideWhenUsed/>
    <w:rsid w:val="004E29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94D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FF6F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FF6F03"/>
  </w:style>
  <w:style w:type="character" w:customStyle="1" w:styleId="ecxgrame">
    <w:name w:val="ecxgrame"/>
    <w:basedOn w:val="Fuentedeprrafopredeter"/>
    <w:rsid w:val="00FF6F03"/>
  </w:style>
  <w:style w:type="character" w:customStyle="1" w:styleId="ecxspelle">
    <w:name w:val="ecxspelle"/>
    <w:basedOn w:val="Fuentedeprrafopredeter"/>
    <w:rsid w:val="00FF6F03"/>
  </w:style>
  <w:style w:type="paragraph" w:styleId="Textoindependiente">
    <w:name w:val="Body Text"/>
    <w:basedOn w:val="Normal"/>
    <w:link w:val="TextoindependienteCar"/>
    <w:rsid w:val="007750BE"/>
    <w:pPr>
      <w:widowControl w:val="0"/>
      <w:suppressAutoHyphens/>
      <w:spacing w:after="120"/>
    </w:pPr>
    <w:rPr>
      <w:rFonts w:eastAsia="Droid Sans Fallback" w:cs="Lohit Hindi"/>
      <w:kern w:val="1"/>
      <w:lang w:val="es-AR"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7750BE"/>
    <w:rPr>
      <w:rFonts w:ascii="Times New Roman" w:eastAsia="Droid Sans Fallback" w:hAnsi="Times New Roman" w:cs="Lohit Hindi"/>
      <w:kern w:val="1"/>
      <w:sz w:val="24"/>
      <w:szCs w:val="24"/>
      <w:lang w:val="es-AR" w:eastAsia="zh-CN" w:bidi="hi-IN"/>
    </w:rPr>
  </w:style>
  <w:style w:type="table" w:styleId="Tablaconcuadrcula">
    <w:name w:val="Table Grid"/>
    <w:basedOn w:val="Tablanormal"/>
    <w:rsid w:val="007750BE"/>
    <w:pPr>
      <w:widowControl w:val="0"/>
      <w:suppressAutoHyphens/>
    </w:pPr>
    <w:rPr>
      <w:rFonts w:ascii="Times New Roman" w:eastAsia="Times New Roman" w:hAnsi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7750BE"/>
    <w:rPr>
      <w:color w:val="0000FF"/>
      <w:u w:val="single"/>
    </w:rPr>
  </w:style>
  <w:style w:type="character" w:customStyle="1" w:styleId="null">
    <w:name w:val="null"/>
    <w:basedOn w:val="Fuentedeprrafopredeter"/>
    <w:rsid w:val="007750BE"/>
  </w:style>
  <w:style w:type="paragraph" w:styleId="Prrafodelista">
    <w:name w:val="List Paragraph"/>
    <w:basedOn w:val="Normal"/>
    <w:uiPriority w:val="99"/>
    <w:qFormat/>
    <w:rsid w:val="00DB21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8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cciondocentes@rec.unicen.edu.ar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635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usuario</cp:lastModifiedBy>
  <cp:revision>3</cp:revision>
  <cp:lastPrinted>2015-07-08T15:41:00Z</cp:lastPrinted>
  <dcterms:created xsi:type="dcterms:W3CDTF">2015-07-13T12:21:00Z</dcterms:created>
  <dcterms:modified xsi:type="dcterms:W3CDTF">2015-07-13T15:10:00Z</dcterms:modified>
</cp:coreProperties>
</file>