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57485" w14:textId="77777777" w:rsidR="006D0BD8" w:rsidRPr="006D0BD8" w:rsidRDefault="006D0BD8" w:rsidP="00243AC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D0BD8">
        <w:rPr>
          <w:b/>
          <w:sz w:val="28"/>
          <w:szCs w:val="28"/>
        </w:rPr>
        <w:t>Programa de Movilidad Académica de Grado en Arte</w:t>
      </w:r>
    </w:p>
    <w:p w14:paraId="11E3EC29" w14:textId="77777777" w:rsidR="006D0BD8" w:rsidRDefault="006D0BD8" w:rsidP="00243AC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D0BD8">
        <w:rPr>
          <w:b/>
          <w:sz w:val="28"/>
          <w:szCs w:val="28"/>
        </w:rPr>
        <w:t>Programa MAGA</w:t>
      </w:r>
      <w:r w:rsidR="00C16408">
        <w:rPr>
          <w:b/>
          <w:sz w:val="28"/>
          <w:szCs w:val="28"/>
        </w:rPr>
        <w:t xml:space="preserve"> - INCINE</w:t>
      </w:r>
    </w:p>
    <w:p w14:paraId="7467E1F7" w14:textId="77777777" w:rsidR="00095864" w:rsidRDefault="00243ACE" w:rsidP="00243AC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243ACE">
        <w:rPr>
          <w:b/>
        </w:rPr>
        <w:t xml:space="preserve">Convocatoria </w:t>
      </w:r>
      <w:r w:rsidR="00095864">
        <w:rPr>
          <w:b/>
        </w:rPr>
        <w:t>2017</w:t>
      </w:r>
    </w:p>
    <w:p w14:paraId="6FE78C33" w14:textId="48E1D60B" w:rsidR="00243ACE" w:rsidRPr="00243ACE" w:rsidRDefault="00095864" w:rsidP="00243AC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</w:t>
      </w:r>
      <w:r w:rsidR="00243ACE" w:rsidRPr="00243ACE">
        <w:rPr>
          <w:b/>
        </w:rPr>
        <w:t>studiantes</w:t>
      </w:r>
    </w:p>
    <w:p w14:paraId="20FA8048" w14:textId="77777777" w:rsidR="00243ACE" w:rsidRPr="006D0BD8" w:rsidRDefault="00243ACE" w:rsidP="00243AC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5181875" w14:textId="77777777" w:rsidR="006D0BD8" w:rsidRPr="006D0BD8" w:rsidRDefault="006D0BD8" w:rsidP="00570E12">
      <w:pPr>
        <w:widowControl w:val="0"/>
        <w:tabs>
          <w:tab w:val="left" w:pos="0"/>
        </w:tabs>
        <w:autoSpaceDE w:val="0"/>
        <w:autoSpaceDN w:val="0"/>
        <w:adjustRightInd w:val="0"/>
      </w:pPr>
    </w:p>
    <w:p w14:paraId="486F1339" w14:textId="77777777" w:rsidR="006D0BD8" w:rsidRPr="006D0BD8" w:rsidRDefault="006D0BD8" w:rsidP="00570E1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6D0BD8">
        <w:rPr>
          <w:b/>
        </w:rPr>
        <w:t>Presentación.</w:t>
      </w:r>
    </w:p>
    <w:p w14:paraId="68415FED" w14:textId="77777777" w:rsidR="006D0BD8" w:rsidRDefault="006D0BD8" w:rsidP="00570E12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14:paraId="2F09E85B" w14:textId="63B968E7" w:rsidR="00C957F1" w:rsidRDefault="00095864" w:rsidP="00AD4F89">
      <w:pPr>
        <w:spacing w:line="360" w:lineRule="auto"/>
        <w:ind w:firstLine="709"/>
        <w:jc w:val="both"/>
      </w:pPr>
      <w:r>
        <w:t>La Facultad de Arte como Unidad A</w:t>
      </w:r>
      <w:r w:rsidR="006D0BD8">
        <w:t xml:space="preserve">cadémica en vinculación con el </w:t>
      </w:r>
      <w:r w:rsidR="00243ACE">
        <w:t>Área</w:t>
      </w:r>
      <w:r w:rsidR="006D0BD8">
        <w:t xml:space="preserve"> de Relaciones Internacionales de la UNICEN viene profundizando un trabajo de recepción de alumnos internacionales de movilidad e intercambio. A partir de estas acciones es nuestro interés sostener prácticas de promoción de nuestros estudiantes con otras universidades. </w:t>
      </w:r>
    </w:p>
    <w:p w14:paraId="2A23BC0F" w14:textId="5FAA9CBF" w:rsidR="00C957F1" w:rsidRDefault="00AD4F89" w:rsidP="00AD4F89">
      <w:pPr>
        <w:spacing w:line="360" w:lineRule="auto"/>
        <w:ind w:firstLine="709"/>
        <w:jc w:val="both"/>
      </w:pPr>
      <w:r>
        <w:t>E</w:t>
      </w:r>
      <w:r w:rsidR="006D0BD8">
        <w:t xml:space="preserve">n el marco del Programa </w:t>
      </w:r>
      <w:r w:rsidR="006D0BD8" w:rsidRPr="006D0BD8">
        <w:t>de Movilidad Académica de Grado en Arte</w:t>
      </w:r>
      <w:r w:rsidR="00C957F1">
        <w:t xml:space="preserve"> (MAGA)</w:t>
      </w:r>
      <w:r w:rsidR="00B27BAB">
        <w:t>,</w:t>
      </w:r>
      <w:r w:rsidR="00C957F1">
        <w:t xml:space="preserve"> </w:t>
      </w:r>
      <w:r w:rsidR="006D0BD8">
        <w:t>dependiente de la Secretaría de Políticas Universitarias del Ministerio de Educación de la Nación la Facultad de Arte de la UNICEN, en forma conjunta con</w:t>
      </w:r>
      <w:r w:rsidR="00C16408">
        <w:t xml:space="preserve"> el Instituto de Cine de Ecuador (INCINE)</w:t>
      </w:r>
      <w:r w:rsidR="00137844">
        <w:t xml:space="preserve"> </w:t>
      </w:r>
      <w:r w:rsidR="006D0BD8">
        <w:t>presentan la siguiente convocatoria al Proyecto “</w:t>
      </w:r>
      <w:r w:rsidR="00095864" w:rsidRPr="00095864">
        <w:rPr>
          <w:b/>
        </w:rPr>
        <w:t xml:space="preserve">Enseñanza, aprendizaje, investigación y producción en artes audiovisuales: Movilidad </w:t>
      </w:r>
      <w:proofErr w:type="spellStart"/>
      <w:r w:rsidR="00095864" w:rsidRPr="00095864">
        <w:rPr>
          <w:b/>
        </w:rPr>
        <w:t>movilizante</w:t>
      </w:r>
      <w:proofErr w:type="spellEnd"/>
      <w:r w:rsidR="006D0BD8" w:rsidRPr="00095864">
        <w:rPr>
          <w:b/>
        </w:rPr>
        <w:t>”</w:t>
      </w:r>
      <w:r w:rsidR="006D0BD8">
        <w:rPr>
          <w:b/>
        </w:rPr>
        <w:t xml:space="preserve"> </w:t>
      </w:r>
      <w:r w:rsidR="006D0BD8">
        <w:t>que fuera seleccionado recientemente para su aplicación y financiamiento.</w:t>
      </w:r>
      <w:r w:rsidR="00C957F1">
        <w:t xml:space="preserve"> </w:t>
      </w:r>
    </w:p>
    <w:p w14:paraId="37F24C7D" w14:textId="156821AC" w:rsidR="00AD4F89" w:rsidRPr="007110D8" w:rsidRDefault="00AD4F89" w:rsidP="00AD4F89">
      <w:pPr>
        <w:spacing w:line="360" w:lineRule="auto"/>
        <w:ind w:firstLine="709"/>
        <w:jc w:val="both"/>
      </w:pPr>
      <w:r w:rsidRPr="007110D8">
        <w:t xml:space="preserve">El proyecto propone la profundización de los lazos entre </w:t>
      </w:r>
      <w:r w:rsidR="00095864">
        <w:t>dos</w:t>
      </w:r>
      <w:r w:rsidRPr="007110D8">
        <w:t xml:space="preserve"> instituciones de Educación Superior latinoamericanas, a través </w:t>
      </w:r>
      <w:r w:rsidR="00095864">
        <w:t>de</w:t>
      </w:r>
      <w:r w:rsidR="00095864" w:rsidRPr="00095864">
        <w:t xml:space="preserve"> la vinculación productiva de la investigación en artes y la enseñanza de la práctica audiovisual</w:t>
      </w:r>
      <w:r w:rsidR="00095864">
        <w:t>.</w:t>
      </w:r>
    </w:p>
    <w:p w14:paraId="656D245C" w14:textId="664CA499" w:rsidR="006D0BD8" w:rsidRDefault="00C957F1" w:rsidP="00121627">
      <w:pPr>
        <w:spacing w:line="360" w:lineRule="auto"/>
        <w:ind w:firstLine="709"/>
        <w:jc w:val="both"/>
      </w:pPr>
      <w:r>
        <w:t xml:space="preserve">A través de este programa estudiantes de grado podrán cursar un semestre </w:t>
      </w:r>
      <w:r w:rsidR="00095864">
        <w:t xml:space="preserve">en la carrera de Realización y actuación en </w:t>
      </w:r>
      <w:r w:rsidR="007F3F18">
        <w:t>Cine (INCINE)</w:t>
      </w:r>
      <w:r w:rsidR="00095864" w:rsidRPr="007F3F18">
        <w:t>.</w:t>
      </w:r>
    </w:p>
    <w:p w14:paraId="2718CC2B" w14:textId="77777777" w:rsidR="006D0BD8" w:rsidRDefault="006D0BD8" w:rsidP="00C957F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14:paraId="7D5D52ED" w14:textId="77777777" w:rsidR="006D0BD8" w:rsidRDefault="00B27BAB" w:rsidP="006D0BD8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FB4CAA">
        <w:rPr>
          <w:b/>
        </w:rPr>
        <w:t>Áreas</w:t>
      </w:r>
      <w:r w:rsidR="006D0BD8" w:rsidRPr="00FB4CAA">
        <w:rPr>
          <w:b/>
        </w:rPr>
        <w:t xml:space="preserve"> disciplinares específicas:</w:t>
      </w:r>
      <w:r>
        <w:t xml:space="preserve"> </w:t>
      </w:r>
      <w:r w:rsidR="00C16408">
        <w:t>Artes Audiovisuales</w:t>
      </w:r>
    </w:p>
    <w:p w14:paraId="00434EFB" w14:textId="77777777" w:rsidR="00D572AD" w:rsidRDefault="00D572AD" w:rsidP="006D0BD8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14:paraId="3139907B" w14:textId="17ED4D8E" w:rsidR="006D0BD8" w:rsidRPr="00C957F1" w:rsidRDefault="006D0BD8" w:rsidP="006D0BD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C957F1">
        <w:rPr>
          <w:b/>
        </w:rPr>
        <w:t xml:space="preserve">Objetivo general: </w:t>
      </w:r>
    </w:p>
    <w:p w14:paraId="0868995A" w14:textId="77777777" w:rsidR="00D572AD" w:rsidRDefault="00D572AD" w:rsidP="006D0BD8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14:paraId="408FDCF9" w14:textId="77777777" w:rsidR="00095864" w:rsidRPr="00095864" w:rsidRDefault="00095864" w:rsidP="00095864">
      <w:pPr>
        <w:pStyle w:val="Prrafodelista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095864">
        <w:rPr>
          <w:rFonts w:cstheme="minorHAnsi"/>
        </w:rPr>
        <w:t xml:space="preserve">Fortalecer las tareas de enseñanza, aprendizaje, investigación y producción en artes audiovisuales de docentes y estudiantes de la Facultad de Arte-UNICEN mediante la movilidad a INCINE, institución de educación superior ubicada en el polo artístico cultural andino, la ciudad de Quito (Ecuador). Afianzar la relación académico </w:t>
      </w:r>
      <w:proofErr w:type="gramStart"/>
      <w:r w:rsidRPr="00095864">
        <w:rPr>
          <w:rFonts w:cstheme="minorHAnsi"/>
        </w:rPr>
        <w:t>productiva</w:t>
      </w:r>
      <w:proofErr w:type="gramEnd"/>
      <w:r w:rsidRPr="00095864">
        <w:rPr>
          <w:rFonts w:cstheme="minorHAnsi"/>
        </w:rPr>
        <w:t xml:space="preserve"> con INCINE mediante la realización de seminarios, talleres, asistencia a congresos y publicación de resultados de las experiencias.</w:t>
      </w:r>
    </w:p>
    <w:p w14:paraId="3C4DF7E1" w14:textId="77777777" w:rsidR="00D572AD" w:rsidRPr="00D572AD" w:rsidRDefault="00D572AD" w:rsidP="00D572A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es-ES_tradnl"/>
        </w:rPr>
      </w:pPr>
    </w:p>
    <w:p w14:paraId="5EE1BB11" w14:textId="77777777" w:rsidR="004E0C66" w:rsidRDefault="004E0C66" w:rsidP="006D0BD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14:paraId="162B3D12" w14:textId="38A70BAD" w:rsidR="00D572AD" w:rsidRPr="00C957F1" w:rsidRDefault="00D572AD" w:rsidP="006D0BD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C957F1">
        <w:rPr>
          <w:b/>
        </w:rPr>
        <w:lastRenderedPageBreak/>
        <w:t xml:space="preserve">Objetivos específicos: </w:t>
      </w:r>
    </w:p>
    <w:p w14:paraId="0B9629C4" w14:textId="77777777" w:rsidR="00095864" w:rsidRPr="00111258" w:rsidRDefault="00095864" w:rsidP="00095864">
      <w:pPr>
        <w:pStyle w:val="Prrafodelista"/>
        <w:numPr>
          <w:ilvl w:val="0"/>
          <w:numId w:val="16"/>
        </w:numPr>
        <w:spacing w:after="160" w:line="360" w:lineRule="auto"/>
        <w:jc w:val="both"/>
        <w:rPr>
          <w:rFonts w:cstheme="minorHAnsi"/>
        </w:rPr>
      </w:pPr>
      <w:r w:rsidRPr="00111258">
        <w:rPr>
          <w:rFonts w:cstheme="minorHAnsi"/>
        </w:rPr>
        <w:t>Favorecer las prácticas de aprendizaje de los estudiantes de la carrera de Realización Integral en Artes Audiovisuales (FA-UNICEN), en su relación con sus pares ecuatorianos.</w:t>
      </w:r>
    </w:p>
    <w:p w14:paraId="1ACD0B63" w14:textId="77777777" w:rsidR="00095864" w:rsidRPr="00111258" w:rsidRDefault="00095864" w:rsidP="00095864">
      <w:pPr>
        <w:pStyle w:val="Prrafodelista"/>
        <w:numPr>
          <w:ilvl w:val="0"/>
          <w:numId w:val="16"/>
        </w:numPr>
        <w:spacing w:after="160" w:line="360" w:lineRule="auto"/>
        <w:jc w:val="both"/>
        <w:rPr>
          <w:rFonts w:cstheme="minorHAnsi"/>
        </w:rPr>
      </w:pPr>
      <w:r w:rsidRPr="00111258">
        <w:rPr>
          <w:rFonts w:cstheme="minorHAnsi"/>
        </w:rPr>
        <w:t>Establecer un ámbito de trabajo compartido entre los profesionales de FA-UNICEN y sus colegas de INCINE, para el desarrollo de proyectos académicos y de investigación.</w:t>
      </w:r>
    </w:p>
    <w:p w14:paraId="473A9DDF" w14:textId="77777777" w:rsidR="00095864" w:rsidRPr="00111258" w:rsidRDefault="00095864" w:rsidP="00095864">
      <w:pPr>
        <w:pStyle w:val="Prrafodelista"/>
        <w:numPr>
          <w:ilvl w:val="0"/>
          <w:numId w:val="16"/>
        </w:numPr>
        <w:spacing w:after="160" w:line="360" w:lineRule="auto"/>
        <w:jc w:val="both"/>
        <w:rPr>
          <w:rFonts w:cstheme="minorHAnsi"/>
        </w:rPr>
      </w:pPr>
      <w:r w:rsidRPr="00111258">
        <w:rPr>
          <w:rFonts w:cstheme="minorHAnsi"/>
        </w:rPr>
        <w:t>Organizar la realización de cursos, seminarios y talleres de formación pedagógica y producción audiovisual en ambas instituciones.</w:t>
      </w:r>
    </w:p>
    <w:p w14:paraId="2EC743BD" w14:textId="77777777" w:rsidR="00095864" w:rsidRPr="00111258" w:rsidRDefault="00095864" w:rsidP="00095864">
      <w:pPr>
        <w:pStyle w:val="Prrafodelista"/>
        <w:numPr>
          <w:ilvl w:val="0"/>
          <w:numId w:val="16"/>
        </w:numPr>
        <w:spacing w:after="160" w:line="360" w:lineRule="auto"/>
        <w:jc w:val="both"/>
        <w:rPr>
          <w:rFonts w:cstheme="minorHAnsi"/>
        </w:rPr>
      </w:pPr>
      <w:r w:rsidRPr="00111258">
        <w:rPr>
          <w:rFonts w:cstheme="minorHAnsi"/>
        </w:rPr>
        <w:t>Brindar la posibilidad de asistencia de los estudiantes de FA-UNICEN a congresos en Quito.</w:t>
      </w:r>
    </w:p>
    <w:p w14:paraId="2D7E6754" w14:textId="77777777" w:rsidR="00095864" w:rsidRPr="00111258" w:rsidRDefault="00095864" w:rsidP="00095864">
      <w:pPr>
        <w:pStyle w:val="Prrafodelista"/>
        <w:numPr>
          <w:ilvl w:val="0"/>
          <w:numId w:val="16"/>
        </w:numPr>
        <w:spacing w:after="160" w:line="360" w:lineRule="auto"/>
        <w:jc w:val="both"/>
        <w:rPr>
          <w:rFonts w:cstheme="minorHAnsi"/>
        </w:rPr>
      </w:pPr>
      <w:r w:rsidRPr="00111258">
        <w:rPr>
          <w:rFonts w:cstheme="minorHAnsi"/>
        </w:rPr>
        <w:t>Aprovechar la movilidad de estudiantes y docentes a Quito para la participación en actividades organizadas por otras instituciones de prestigio (</w:t>
      </w:r>
      <w:proofErr w:type="spellStart"/>
      <w:r w:rsidRPr="00111258">
        <w:rPr>
          <w:rFonts w:cstheme="minorHAnsi"/>
        </w:rPr>
        <w:t>Flacso</w:t>
      </w:r>
      <w:proofErr w:type="spellEnd"/>
      <w:r w:rsidRPr="00111258">
        <w:rPr>
          <w:rFonts w:cstheme="minorHAnsi"/>
        </w:rPr>
        <w:t xml:space="preserve">-Ecuador, Archivo </w:t>
      </w:r>
      <w:proofErr w:type="spellStart"/>
      <w:r w:rsidRPr="00111258">
        <w:rPr>
          <w:rFonts w:cstheme="minorHAnsi"/>
        </w:rPr>
        <w:t>Blomberg</w:t>
      </w:r>
      <w:proofErr w:type="spellEnd"/>
      <w:r w:rsidRPr="00111258">
        <w:rPr>
          <w:rFonts w:cstheme="minorHAnsi"/>
        </w:rPr>
        <w:t>, Festival Internacional de Cine Documental, etc.).</w:t>
      </w:r>
    </w:p>
    <w:p w14:paraId="655C4288" w14:textId="77777777" w:rsidR="00D572AD" w:rsidRPr="00D572AD" w:rsidRDefault="00D572AD" w:rsidP="00D572A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es-AR"/>
        </w:rPr>
      </w:pPr>
    </w:p>
    <w:p w14:paraId="1F713745" w14:textId="77777777" w:rsidR="009F616B" w:rsidRPr="00CD0455" w:rsidRDefault="006D0BD8" w:rsidP="00CD0455">
      <w:pPr>
        <w:spacing w:line="360" w:lineRule="auto"/>
        <w:jc w:val="both"/>
        <w:rPr>
          <w:b/>
        </w:rPr>
      </w:pPr>
      <w:r w:rsidRPr="00CD0455">
        <w:rPr>
          <w:b/>
        </w:rPr>
        <w:t>Metodología del Proyecto:</w:t>
      </w:r>
      <w:r w:rsidR="009F616B" w:rsidRPr="00CD0455">
        <w:rPr>
          <w:b/>
        </w:rPr>
        <w:t xml:space="preserve"> </w:t>
      </w:r>
    </w:p>
    <w:p w14:paraId="3719E833" w14:textId="7E075241" w:rsidR="00E03FE6" w:rsidRPr="00111258" w:rsidRDefault="00E03FE6" w:rsidP="00E03FE6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111258">
        <w:rPr>
          <w:rFonts w:cstheme="minorHAnsi"/>
        </w:rPr>
        <w:t xml:space="preserve">El plan de trabajo de este proyecto </w:t>
      </w:r>
      <w:r w:rsidR="0096024D" w:rsidRPr="00111258">
        <w:rPr>
          <w:rFonts w:cstheme="minorHAnsi"/>
        </w:rPr>
        <w:t>prevé</w:t>
      </w:r>
      <w:r w:rsidRPr="00111258">
        <w:rPr>
          <w:rFonts w:cstheme="minorHAnsi"/>
        </w:rPr>
        <w:t xml:space="preserve"> la realización de actividades artísticas desde diferentes enfoques disciplinarios:</w:t>
      </w:r>
    </w:p>
    <w:p w14:paraId="77EDCD08" w14:textId="40A2AED4" w:rsidR="00E03FE6" w:rsidRPr="00111258" w:rsidRDefault="00E03FE6" w:rsidP="00E03FE6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111258">
        <w:rPr>
          <w:rFonts w:cstheme="minorHAnsi"/>
        </w:rPr>
        <w:t xml:space="preserve">Indagación de las </w:t>
      </w:r>
      <w:r w:rsidR="0096024D" w:rsidRPr="00111258">
        <w:rPr>
          <w:rFonts w:cstheme="minorHAnsi"/>
        </w:rPr>
        <w:t>problemáticas</w:t>
      </w:r>
      <w:r w:rsidRPr="00111258">
        <w:rPr>
          <w:rFonts w:cstheme="minorHAnsi"/>
        </w:rPr>
        <w:t xml:space="preserve"> docentes propias de la enseñanza artística (en el espacio </w:t>
      </w:r>
      <w:r w:rsidR="0096024D" w:rsidRPr="00111258">
        <w:rPr>
          <w:rFonts w:cstheme="minorHAnsi"/>
        </w:rPr>
        <w:t>audiovisual</w:t>
      </w:r>
      <w:r w:rsidRPr="00111258">
        <w:rPr>
          <w:rFonts w:cstheme="minorHAnsi"/>
        </w:rPr>
        <w:t xml:space="preserve">, </w:t>
      </w:r>
      <w:r w:rsidR="0096024D" w:rsidRPr="00111258">
        <w:rPr>
          <w:rFonts w:cstheme="minorHAnsi"/>
        </w:rPr>
        <w:t>específicamente</w:t>
      </w:r>
      <w:r w:rsidRPr="00111258">
        <w:rPr>
          <w:rFonts w:cstheme="minorHAnsi"/>
        </w:rPr>
        <w:t>).</w:t>
      </w:r>
    </w:p>
    <w:p w14:paraId="78DFAA4F" w14:textId="26E339FE" w:rsidR="00E03FE6" w:rsidRPr="00111258" w:rsidRDefault="00E03FE6" w:rsidP="00E03FE6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Aprendizaje</w:t>
      </w:r>
      <w:r w:rsidRPr="00111258">
        <w:rPr>
          <w:rFonts w:cstheme="minorHAnsi"/>
        </w:rPr>
        <w:t xml:space="preserve"> de las diferentes formas de gestión de las instituciones participantes para un aprovechamiento </w:t>
      </w:r>
      <w:r w:rsidR="0096024D" w:rsidRPr="00111258">
        <w:rPr>
          <w:rFonts w:cstheme="minorHAnsi"/>
        </w:rPr>
        <w:t>fructífero</w:t>
      </w:r>
      <w:r w:rsidRPr="00111258">
        <w:rPr>
          <w:rFonts w:cstheme="minorHAnsi"/>
        </w:rPr>
        <w:t xml:space="preserve"> de los recursos materiales y humanos.</w:t>
      </w:r>
    </w:p>
    <w:p w14:paraId="37958306" w14:textId="77777777" w:rsidR="00E03FE6" w:rsidRPr="00111258" w:rsidRDefault="00E03FE6" w:rsidP="00E03FE6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111258">
        <w:rPr>
          <w:rFonts w:cstheme="minorHAnsi"/>
        </w:rPr>
        <w:t>Intercambio de experiencias de organización de muestras y festivales de cine en dos países de A</w:t>
      </w:r>
      <w:r>
        <w:rPr>
          <w:rFonts w:cstheme="minorHAnsi"/>
        </w:rPr>
        <w:t>mérica Latina a cada extremo del</w:t>
      </w:r>
      <w:r w:rsidRPr="00111258">
        <w:rPr>
          <w:rFonts w:cstheme="minorHAnsi"/>
        </w:rPr>
        <w:t xml:space="preserve"> subcontinente.</w:t>
      </w:r>
    </w:p>
    <w:p w14:paraId="7DD04D6D" w14:textId="77777777" w:rsidR="00E03FE6" w:rsidRPr="00111258" w:rsidRDefault="00E03FE6" w:rsidP="00E03FE6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111258">
        <w:rPr>
          <w:rFonts w:cstheme="minorHAnsi"/>
        </w:rPr>
        <w:t>Participación de los estudiantes de ambas instituciones en actividades académicas, de producción y científicas (asistencia a cursos, talleres, congresos y grupos de realización audiovisual).</w:t>
      </w:r>
    </w:p>
    <w:p w14:paraId="3B373D0B" w14:textId="77777777" w:rsidR="00E03FE6" w:rsidRPr="00111258" w:rsidRDefault="00E03FE6" w:rsidP="00E03FE6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111258">
        <w:rPr>
          <w:rFonts w:cstheme="minorHAnsi"/>
        </w:rPr>
        <w:t>Presentación de resultados de investigaciones y experiencias en el estudio y práctica artística en eventos académico científicos (por estudiantes y docentes).</w:t>
      </w:r>
    </w:p>
    <w:p w14:paraId="512D9EF2" w14:textId="02CD6EBC" w:rsidR="00E03FE6" w:rsidRPr="00111258" w:rsidRDefault="00E03FE6" w:rsidP="00E03FE6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111258">
        <w:rPr>
          <w:rFonts w:cstheme="minorHAnsi"/>
        </w:rPr>
        <w:t xml:space="preserve">Trabajo en archivos audiovisuales que coloquen a los interesados ante materiales nunca vistos y de </w:t>
      </w:r>
      <w:r w:rsidR="0096024D" w:rsidRPr="00111258">
        <w:rPr>
          <w:rFonts w:cstheme="minorHAnsi"/>
        </w:rPr>
        <w:t>difícil</w:t>
      </w:r>
      <w:r w:rsidRPr="00111258">
        <w:rPr>
          <w:rFonts w:cstheme="minorHAnsi"/>
        </w:rPr>
        <w:t xml:space="preserve"> acceso que enriquezcan sus prácticas de enseñanza y aprendizaje. </w:t>
      </w:r>
    </w:p>
    <w:p w14:paraId="0D1A4B0D" w14:textId="77777777" w:rsidR="007F3F18" w:rsidRDefault="007F3F18" w:rsidP="007F5D19">
      <w:pPr>
        <w:spacing w:line="360" w:lineRule="auto"/>
        <w:jc w:val="both"/>
        <w:rPr>
          <w:b/>
        </w:rPr>
      </w:pPr>
    </w:p>
    <w:p w14:paraId="4B860E0D" w14:textId="77777777" w:rsidR="005C1615" w:rsidRDefault="005C1615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9DAD927" w14:textId="3CB3746B" w:rsidR="007F5D19" w:rsidRPr="007A060E" w:rsidRDefault="007F5D19" w:rsidP="007F5D19">
      <w:pPr>
        <w:spacing w:line="360" w:lineRule="auto"/>
        <w:jc w:val="both"/>
        <w:rPr>
          <w:b/>
        </w:rPr>
      </w:pPr>
      <w:r w:rsidRPr="007A060E">
        <w:rPr>
          <w:b/>
        </w:rPr>
        <w:lastRenderedPageBreak/>
        <w:t xml:space="preserve">Misiones de estudio: </w:t>
      </w:r>
    </w:p>
    <w:p w14:paraId="2BC95E66" w14:textId="66F2766F" w:rsidR="007F5D19" w:rsidRDefault="00E03FE6" w:rsidP="005C1615">
      <w:pPr>
        <w:spacing w:line="360" w:lineRule="auto"/>
        <w:ind w:firstLine="708"/>
        <w:jc w:val="both"/>
        <w:rPr>
          <w:lang w:val="es-AR"/>
        </w:rPr>
      </w:pPr>
      <w:r>
        <w:t xml:space="preserve">Consiste en </w:t>
      </w:r>
      <w:r w:rsidRPr="00E03FE6">
        <w:rPr>
          <w:b/>
        </w:rPr>
        <w:t>1 (una)</w:t>
      </w:r>
      <w:r>
        <w:t xml:space="preserve"> estancia estudiantil durante un semestre en INCINE – Ecuador para el periodo 2018 (enero – junio).</w:t>
      </w:r>
      <w:r w:rsidR="007F5D19" w:rsidRPr="009F616B">
        <w:rPr>
          <w:lang w:val="es-AR"/>
        </w:rPr>
        <w:t xml:space="preserve"> </w:t>
      </w:r>
      <w:r>
        <w:rPr>
          <w:lang w:val="es-AR"/>
        </w:rPr>
        <w:t xml:space="preserve">Los aspirantes deberán adecuar su postulación a </w:t>
      </w:r>
      <w:r w:rsidR="007F5D19" w:rsidRPr="009F616B">
        <w:rPr>
          <w:lang w:val="es-AR"/>
        </w:rPr>
        <w:t>los lineamientos del Programa</w:t>
      </w:r>
      <w:r w:rsidR="0071162E">
        <w:rPr>
          <w:rStyle w:val="Refdenotaalpie"/>
          <w:lang w:val="es-AR"/>
        </w:rPr>
        <w:footnoteReference w:id="1"/>
      </w:r>
      <w:r w:rsidR="007F5D19" w:rsidRPr="009F616B">
        <w:rPr>
          <w:lang w:val="es-AR"/>
        </w:rPr>
        <w:t xml:space="preserve">. En su rol de estudiantes de intercambio, los </w:t>
      </w:r>
      <w:r w:rsidR="004E0C66" w:rsidRPr="009F616B">
        <w:rPr>
          <w:lang w:val="es-AR"/>
        </w:rPr>
        <w:t>alumnos deberán cumplir</w:t>
      </w:r>
      <w:r w:rsidR="007F5D19" w:rsidRPr="009F616B">
        <w:rPr>
          <w:lang w:val="es-AR"/>
        </w:rPr>
        <w:t xml:space="preserve"> con todos los requisitos del cursado tal como se les exige a los alumnos regulares </w:t>
      </w:r>
      <w:r w:rsidR="00C16408">
        <w:rPr>
          <w:lang w:val="es-AR"/>
        </w:rPr>
        <w:t>de INCINE</w:t>
      </w:r>
      <w:r>
        <w:rPr>
          <w:lang w:val="es-AR"/>
        </w:rPr>
        <w:t xml:space="preserve">, </w:t>
      </w:r>
      <w:r w:rsidR="007F5D19" w:rsidRPr="009F616B">
        <w:rPr>
          <w:lang w:val="es-AR"/>
        </w:rPr>
        <w:t xml:space="preserve">con el fin de aprobar las materias elegidas y poder considerarse como equivalentes en el plan de estudios </w:t>
      </w:r>
      <w:r w:rsidR="00760CE4">
        <w:rPr>
          <w:lang w:val="es-AR"/>
        </w:rPr>
        <w:t xml:space="preserve">de </w:t>
      </w:r>
      <w:r>
        <w:rPr>
          <w:lang w:val="es-AR"/>
        </w:rPr>
        <w:t>la</w:t>
      </w:r>
      <w:r w:rsidR="00760CE4">
        <w:rPr>
          <w:lang w:val="es-AR"/>
        </w:rPr>
        <w:t xml:space="preserve"> Facultad</w:t>
      </w:r>
      <w:r>
        <w:rPr>
          <w:lang w:val="es-AR"/>
        </w:rPr>
        <w:t xml:space="preserve"> de Arte</w:t>
      </w:r>
      <w:r w:rsidR="007F5D19" w:rsidRPr="009F616B">
        <w:rPr>
          <w:lang w:val="es-AR"/>
        </w:rPr>
        <w:t xml:space="preserve">.  </w:t>
      </w:r>
    </w:p>
    <w:p w14:paraId="67372F7E" w14:textId="27845B63" w:rsidR="007F5D19" w:rsidRDefault="004E0C66" w:rsidP="007F5D19">
      <w:pPr>
        <w:spacing w:line="360" w:lineRule="auto"/>
        <w:ind w:firstLine="709"/>
        <w:jc w:val="both"/>
        <w:rPr>
          <w:lang w:val="es-AR"/>
        </w:rPr>
      </w:pPr>
      <w:r w:rsidRPr="009F616B">
        <w:rPr>
          <w:lang w:val="es-AR"/>
        </w:rPr>
        <w:t>A su</w:t>
      </w:r>
      <w:r w:rsidR="007F5D19" w:rsidRPr="009F616B">
        <w:rPr>
          <w:lang w:val="es-AR"/>
        </w:rPr>
        <w:t xml:space="preserve"> vuelta deberán presentar un informe de las tareas realizadas</w:t>
      </w:r>
      <w:r w:rsidR="00760CE4">
        <w:rPr>
          <w:lang w:val="es-AR"/>
        </w:rPr>
        <w:t xml:space="preserve">, presentar </w:t>
      </w:r>
      <w:r w:rsidR="007F5D19" w:rsidRPr="009F616B">
        <w:rPr>
          <w:lang w:val="es-AR"/>
        </w:rPr>
        <w:t xml:space="preserve">la documentación pertinente de aprobación de las materias y/o las tareas </w:t>
      </w:r>
      <w:r w:rsidR="00C16408">
        <w:rPr>
          <w:lang w:val="es-AR"/>
        </w:rPr>
        <w:t>de rodaje</w:t>
      </w:r>
      <w:r w:rsidR="007F5D19" w:rsidRPr="009F616B">
        <w:rPr>
          <w:lang w:val="es-AR"/>
        </w:rPr>
        <w:t>.</w:t>
      </w:r>
      <w:r w:rsidR="00E03FE6">
        <w:rPr>
          <w:lang w:val="es-AR"/>
        </w:rPr>
        <w:t xml:space="preserve"> Esta información se volcará en un acto resolutivo por el cual se le acreditarán las asignaturas cursadas. </w:t>
      </w:r>
      <w:r w:rsidRPr="009F616B">
        <w:rPr>
          <w:lang w:val="es-AR"/>
        </w:rPr>
        <w:t>Asimismo,</w:t>
      </w:r>
      <w:r w:rsidR="007F5D19" w:rsidRPr="009F616B">
        <w:rPr>
          <w:lang w:val="es-AR"/>
        </w:rPr>
        <w:t xml:space="preserve"> participarán de un encuentro con otros estudiantes interesados en realizar la misma experiencia y en las actividades programadas como los talleres y jornadas de trabajo sobre los t</w:t>
      </w:r>
      <w:r w:rsidR="00C16408">
        <w:rPr>
          <w:lang w:val="es-AR"/>
        </w:rPr>
        <w:t xml:space="preserve">emas de la convocatoria. </w:t>
      </w:r>
      <w:r w:rsidR="007F5D19" w:rsidRPr="009F616B">
        <w:rPr>
          <w:lang w:val="es-AR"/>
        </w:rPr>
        <w:t xml:space="preserve"> </w:t>
      </w:r>
    </w:p>
    <w:p w14:paraId="77A56087" w14:textId="44BDF382" w:rsidR="002253EB" w:rsidRPr="007A060E" w:rsidRDefault="008F25A6" w:rsidP="007F3F18">
      <w:pPr>
        <w:spacing w:line="360" w:lineRule="auto"/>
        <w:ind w:firstLine="709"/>
        <w:jc w:val="both"/>
        <w:rPr>
          <w:lang w:val="es-AR"/>
        </w:rPr>
      </w:pPr>
      <w:r>
        <w:rPr>
          <w:rFonts w:cstheme="minorHAnsi"/>
        </w:rPr>
        <w:t xml:space="preserve">Los postulantes </w:t>
      </w:r>
      <w:r w:rsidRPr="007F3F18">
        <w:rPr>
          <w:rFonts w:cstheme="minorHAnsi"/>
        </w:rPr>
        <w:t>deberán presentar un proyec</w:t>
      </w:r>
      <w:r>
        <w:rPr>
          <w:rFonts w:cstheme="minorHAnsi"/>
          <w:b/>
        </w:rPr>
        <w:t>t</w:t>
      </w:r>
      <w:r w:rsidRPr="007F3F18">
        <w:rPr>
          <w:rFonts w:cstheme="minorHAnsi"/>
        </w:rPr>
        <w:t>o escrito</w:t>
      </w:r>
      <w:r w:rsidR="00EB4CFD">
        <w:rPr>
          <w:rFonts w:cstheme="minorHAnsi"/>
          <w:b/>
        </w:rPr>
        <w:t xml:space="preserve"> (carta de motivación extendida)</w:t>
      </w:r>
      <w:r>
        <w:rPr>
          <w:rFonts w:cstheme="minorHAnsi"/>
        </w:rPr>
        <w:t xml:space="preserve"> en el que se especifiquen los motivos por los cuales desean participar del intercambio, las tareas audiovisuales </w:t>
      </w:r>
      <w:proofErr w:type="spellStart"/>
      <w:r>
        <w:rPr>
          <w:rFonts w:cstheme="minorHAnsi"/>
        </w:rPr>
        <w:t>preprofesionales</w:t>
      </w:r>
      <w:proofErr w:type="spellEnd"/>
      <w:r>
        <w:rPr>
          <w:rFonts w:cstheme="minorHAnsi"/>
        </w:rPr>
        <w:t xml:space="preserve"> en las que han estado involucrados y un proyecto de plan de cursada. </w:t>
      </w:r>
    </w:p>
    <w:p w14:paraId="76990DEE" w14:textId="77777777" w:rsidR="002253EB" w:rsidRDefault="002253EB" w:rsidP="00560445">
      <w:pPr>
        <w:spacing w:line="360" w:lineRule="auto"/>
        <w:jc w:val="both"/>
        <w:rPr>
          <w:b/>
        </w:rPr>
      </w:pPr>
    </w:p>
    <w:p w14:paraId="744CE48F" w14:textId="77777777" w:rsidR="00560445" w:rsidRPr="002A4DCD" w:rsidRDefault="00560445" w:rsidP="00560445">
      <w:pPr>
        <w:spacing w:line="360" w:lineRule="auto"/>
        <w:jc w:val="both"/>
        <w:rPr>
          <w:b/>
        </w:rPr>
      </w:pPr>
      <w:r w:rsidRPr="002A4DCD">
        <w:rPr>
          <w:b/>
        </w:rPr>
        <w:t>Requisitos</w:t>
      </w:r>
      <w:r>
        <w:rPr>
          <w:b/>
        </w:rPr>
        <w:t xml:space="preserve"> estudiantes de RIAA</w:t>
      </w:r>
    </w:p>
    <w:p w14:paraId="44E94479" w14:textId="77777777" w:rsidR="00560445" w:rsidRPr="002A4DCD" w:rsidRDefault="00560445" w:rsidP="00560445">
      <w:pPr>
        <w:pStyle w:val="Prrafodelista"/>
        <w:numPr>
          <w:ilvl w:val="0"/>
          <w:numId w:val="10"/>
        </w:numPr>
        <w:spacing w:line="360" w:lineRule="auto"/>
        <w:ind w:left="714" w:hanging="357"/>
        <w:contextualSpacing w:val="0"/>
        <w:rPr>
          <w:lang w:eastAsia="es-AR"/>
        </w:rPr>
      </w:pPr>
      <w:r w:rsidRPr="002A4DCD">
        <w:rPr>
          <w:lang w:eastAsia="es-AR"/>
        </w:rPr>
        <w:t>Estar matriculado como alumno regular.</w:t>
      </w:r>
    </w:p>
    <w:p w14:paraId="43F4BFFB" w14:textId="77777777" w:rsidR="00560445" w:rsidRDefault="00560445" w:rsidP="00560445">
      <w:pPr>
        <w:pStyle w:val="Prrafodelist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>Ser estudiante avanzado</w:t>
      </w:r>
      <w:r>
        <w:rPr>
          <w:rStyle w:val="Refdenotaalpie"/>
        </w:rPr>
        <w:footnoteReference w:id="2"/>
      </w:r>
      <w:r>
        <w:t xml:space="preserve"> de la Carrera de Realizador Integral en Artes Audiovisuales.</w:t>
      </w:r>
    </w:p>
    <w:p w14:paraId="0759886F" w14:textId="108F092F" w:rsidR="00560445" w:rsidRPr="002A4DCD" w:rsidRDefault="00560445" w:rsidP="00560445">
      <w:pPr>
        <w:pStyle w:val="Prrafodelista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lang w:eastAsia="es-AR"/>
        </w:rPr>
      </w:pPr>
      <w:r w:rsidRPr="002A4DCD">
        <w:rPr>
          <w:lang w:eastAsia="es-AR"/>
        </w:rPr>
        <w:t xml:space="preserve">Presentar un </w:t>
      </w:r>
      <w:r>
        <w:rPr>
          <w:lang w:eastAsia="es-AR"/>
        </w:rPr>
        <w:t>detalle</w:t>
      </w:r>
      <w:r w:rsidRPr="002A4DCD">
        <w:rPr>
          <w:lang w:eastAsia="es-AR"/>
        </w:rPr>
        <w:t xml:space="preserve"> </w:t>
      </w:r>
      <w:r w:rsidR="00E03FE6">
        <w:rPr>
          <w:lang w:eastAsia="es-AR"/>
        </w:rPr>
        <w:t>del semestre seleccionado para</w:t>
      </w:r>
      <w:r w:rsidRPr="002A4DCD">
        <w:rPr>
          <w:lang w:eastAsia="es-AR"/>
        </w:rPr>
        <w:t xml:space="preserve"> cursar en el exterior y sus correspondientes materias a reconocer en la Facultad de Arte, UNICEN</w:t>
      </w:r>
      <w:r w:rsidR="00E03FE6">
        <w:rPr>
          <w:lang w:eastAsia="es-AR"/>
        </w:rPr>
        <w:t>.</w:t>
      </w:r>
    </w:p>
    <w:p w14:paraId="10D3B663" w14:textId="77777777" w:rsidR="00560445" w:rsidRDefault="00560445" w:rsidP="00560445">
      <w:pPr>
        <w:pStyle w:val="Prrafodelista"/>
        <w:numPr>
          <w:ilvl w:val="0"/>
          <w:numId w:val="10"/>
        </w:numPr>
        <w:spacing w:line="360" w:lineRule="auto"/>
        <w:ind w:left="714" w:hanging="357"/>
        <w:contextualSpacing w:val="0"/>
        <w:rPr>
          <w:lang w:eastAsia="es-AR"/>
        </w:rPr>
      </w:pPr>
      <w:r>
        <w:rPr>
          <w:lang w:eastAsia="es-AR"/>
        </w:rPr>
        <w:t>Certificado analítico y de alumno regular.</w:t>
      </w:r>
    </w:p>
    <w:p w14:paraId="25089FF3" w14:textId="77777777" w:rsidR="00560445" w:rsidRDefault="00560445" w:rsidP="00560445">
      <w:pPr>
        <w:pStyle w:val="Prrafodelista"/>
        <w:numPr>
          <w:ilvl w:val="0"/>
          <w:numId w:val="10"/>
        </w:numPr>
        <w:spacing w:line="360" w:lineRule="auto"/>
        <w:ind w:left="714" w:hanging="357"/>
        <w:contextualSpacing w:val="0"/>
        <w:rPr>
          <w:lang w:eastAsia="es-AR"/>
        </w:rPr>
      </w:pPr>
      <w:r w:rsidRPr="002A4DCD">
        <w:rPr>
          <w:lang w:eastAsia="es-AR"/>
        </w:rPr>
        <w:t>Pasaporte vigente</w:t>
      </w:r>
      <w:r>
        <w:rPr>
          <w:lang w:eastAsia="es-AR"/>
        </w:rPr>
        <w:t>.</w:t>
      </w:r>
    </w:p>
    <w:p w14:paraId="56ECF8A7" w14:textId="77777777" w:rsidR="004A56F2" w:rsidRDefault="004A56F2" w:rsidP="0037578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14:paraId="5C0C1487" w14:textId="77777777" w:rsidR="00375780" w:rsidRPr="00375780" w:rsidRDefault="00375780" w:rsidP="0037578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375780">
        <w:rPr>
          <w:b/>
        </w:rPr>
        <w:t xml:space="preserve">Criterios de selección para estudiantes </w:t>
      </w:r>
      <w:r>
        <w:rPr>
          <w:b/>
        </w:rPr>
        <w:t>de Realización Integral en Artes Audiovisuales</w:t>
      </w:r>
      <w:r w:rsidRPr="00375780">
        <w:rPr>
          <w:b/>
        </w:rPr>
        <w:t>.</w:t>
      </w:r>
    </w:p>
    <w:p w14:paraId="567C7488" w14:textId="4862160D" w:rsidR="00FE01F1" w:rsidRDefault="002253EB" w:rsidP="00FE01F1">
      <w:pPr>
        <w:pStyle w:val="Prrafodelista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77" w:hanging="357"/>
        <w:jc w:val="both"/>
      </w:pPr>
      <w:r>
        <w:t>Promedio de la carrera.</w:t>
      </w:r>
    </w:p>
    <w:p w14:paraId="7F8F580C" w14:textId="77777777" w:rsidR="00FE01F1" w:rsidRDefault="00FE01F1" w:rsidP="00FE01F1">
      <w:pPr>
        <w:pStyle w:val="Prrafodelista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77" w:hanging="357"/>
        <w:jc w:val="both"/>
      </w:pPr>
      <w:r>
        <w:t>Tener que cursar al menos un cuatrimestre luego del período del intercambio.</w:t>
      </w:r>
    </w:p>
    <w:p w14:paraId="3931D1F9" w14:textId="25BE9560" w:rsidR="00FE01F1" w:rsidRDefault="00FE01F1" w:rsidP="00FE01F1">
      <w:pPr>
        <w:pStyle w:val="Prrafodelista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77" w:hanging="357"/>
        <w:jc w:val="both"/>
      </w:pPr>
      <w:r>
        <w:t xml:space="preserve">Presentar CV actualizado y carta de intención, en la que se especifiquen de </w:t>
      </w:r>
      <w:r>
        <w:lastRenderedPageBreak/>
        <w:t xml:space="preserve">manera pormenorizada los motivos por los cuales se presenta a la convocatoria, como así también las razones por las que ha realizado la selección de </w:t>
      </w:r>
      <w:r w:rsidR="002253EB">
        <w:t>semestre</w:t>
      </w:r>
      <w:r>
        <w:t>.</w:t>
      </w:r>
    </w:p>
    <w:p w14:paraId="475122FC" w14:textId="70D5F91D" w:rsidR="00FE01F1" w:rsidRDefault="00FE01F1" w:rsidP="00FE01F1">
      <w:pPr>
        <w:pStyle w:val="Prrafodelista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77" w:hanging="357"/>
        <w:jc w:val="both"/>
      </w:pPr>
      <w:r>
        <w:t>Entregar en tiempo y forma la documentación exigida en esta Convocatoria al Programa.</w:t>
      </w:r>
    </w:p>
    <w:p w14:paraId="0EB7FC1C" w14:textId="77777777" w:rsidR="00375780" w:rsidRPr="002A4DCD" w:rsidRDefault="00375780" w:rsidP="00FE01F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eastAsia="es-AR"/>
        </w:rPr>
      </w:pPr>
    </w:p>
    <w:p w14:paraId="434F7A7D" w14:textId="77777777" w:rsidR="002A4DCD" w:rsidRPr="002A4DCD" w:rsidRDefault="002A4DCD" w:rsidP="002A4DCD">
      <w:pPr>
        <w:spacing w:line="360" w:lineRule="auto"/>
        <w:jc w:val="both"/>
        <w:rPr>
          <w:b/>
        </w:rPr>
      </w:pPr>
      <w:r w:rsidRPr="002A4DCD">
        <w:rPr>
          <w:b/>
        </w:rPr>
        <w:t xml:space="preserve">Compromisos de los participantes </w:t>
      </w:r>
    </w:p>
    <w:p w14:paraId="5B1AEFB7" w14:textId="77777777" w:rsidR="002A4DCD" w:rsidRPr="002A4DCD" w:rsidRDefault="002A4DCD" w:rsidP="001F4A91">
      <w:pPr>
        <w:pStyle w:val="Prrafodelista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lang w:eastAsia="es-AR"/>
        </w:rPr>
      </w:pPr>
      <w:r w:rsidRPr="002A4DCD">
        <w:rPr>
          <w:lang w:eastAsia="es-AR"/>
        </w:rPr>
        <w:t>Tener presentes los objetivos del Programa MAGA</w:t>
      </w:r>
      <w:r w:rsidR="00A96D69">
        <w:rPr>
          <w:rStyle w:val="Refdenotaalpie"/>
          <w:lang w:eastAsia="es-AR"/>
        </w:rPr>
        <w:footnoteReference w:id="3"/>
      </w:r>
      <w:r w:rsidRPr="002A4DCD">
        <w:rPr>
          <w:lang w:eastAsia="es-AR"/>
        </w:rPr>
        <w:t xml:space="preserve"> en todo momento y recordar al mismo tiempo las responsabilidades inhere</w:t>
      </w:r>
      <w:r w:rsidR="00085C37">
        <w:rPr>
          <w:lang w:eastAsia="es-AR"/>
        </w:rPr>
        <w:t>ntes a la representación de su U</w:t>
      </w:r>
      <w:r w:rsidRPr="002A4DCD">
        <w:rPr>
          <w:lang w:eastAsia="es-AR"/>
        </w:rPr>
        <w:t>niversidad</w:t>
      </w:r>
      <w:r w:rsidR="00085C37">
        <w:rPr>
          <w:lang w:eastAsia="es-AR"/>
        </w:rPr>
        <w:t>, su Facultad</w:t>
      </w:r>
      <w:r w:rsidRPr="002A4DCD">
        <w:rPr>
          <w:lang w:eastAsia="es-AR"/>
        </w:rPr>
        <w:t xml:space="preserve"> y su país</w:t>
      </w:r>
      <w:r w:rsidR="00085C37">
        <w:rPr>
          <w:lang w:eastAsia="es-AR"/>
        </w:rPr>
        <w:t>.</w:t>
      </w:r>
      <w:r w:rsidRPr="002A4DCD">
        <w:rPr>
          <w:lang w:eastAsia="es-AR"/>
        </w:rPr>
        <w:t xml:space="preserve"> </w:t>
      </w:r>
    </w:p>
    <w:p w14:paraId="336B254F" w14:textId="77777777" w:rsidR="002A4DCD" w:rsidRPr="002A4DCD" w:rsidRDefault="002A4DCD" w:rsidP="001F4A91">
      <w:pPr>
        <w:pStyle w:val="Prrafodelista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lang w:eastAsia="es-AR"/>
        </w:rPr>
      </w:pPr>
      <w:r w:rsidRPr="002A4DCD">
        <w:rPr>
          <w:lang w:eastAsia="es-AR"/>
        </w:rPr>
        <w:t xml:space="preserve">Cumplir con el plan de </w:t>
      </w:r>
      <w:r w:rsidR="00085C37">
        <w:rPr>
          <w:lang w:eastAsia="es-AR"/>
        </w:rPr>
        <w:t>trabajo</w:t>
      </w:r>
      <w:r w:rsidRPr="002A4DCD">
        <w:rPr>
          <w:lang w:eastAsia="es-AR"/>
        </w:rPr>
        <w:t xml:space="preserve"> acordado, ya sea en su versión original o de acuerdo con las modificaciones posteriores que se le introdujeren en la universidad de destino. </w:t>
      </w:r>
    </w:p>
    <w:p w14:paraId="30831BC5" w14:textId="77777777" w:rsidR="002A4DCD" w:rsidRPr="002A4DCD" w:rsidRDefault="002A4DCD" w:rsidP="001F4A91">
      <w:pPr>
        <w:pStyle w:val="Prrafodelista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lang w:eastAsia="es-AR"/>
        </w:rPr>
      </w:pPr>
      <w:r w:rsidRPr="002A4DCD">
        <w:rPr>
          <w:lang w:eastAsia="es-AR"/>
        </w:rPr>
        <w:t xml:space="preserve">Completar las actividades exigidas en el programa de estudios de la carrera que cursen en la universidad destino, asistir regularmente a clase y participar en todas las actividades de seguimiento, control, evaluación y de carácter administrativo establecidas por dicha universidad. </w:t>
      </w:r>
    </w:p>
    <w:p w14:paraId="30CD26C4" w14:textId="77777777" w:rsidR="002A4DCD" w:rsidRPr="002A4DCD" w:rsidRDefault="002A4DCD" w:rsidP="001F4A91">
      <w:pPr>
        <w:pStyle w:val="Prrafodelista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lang w:eastAsia="es-AR"/>
        </w:rPr>
      </w:pPr>
      <w:r w:rsidRPr="002A4DCD">
        <w:rPr>
          <w:lang w:eastAsia="es-AR"/>
        </w:rPr>
        <w:t xml:space="preserve">Comunicar al coordinador académico de su universidad de origen las eventuales modificaciones en el plan de </w:t>
      </w:r>
      <w:r w:rsidR="00A96D69">
        <w:rPr>
          <w:lang w:eastAsia="es-AR"/>
        </w:rPr>
        <w:t>trabajo</w:t>
      </w:r>
      <w:r w:rsidRPr="002A4DCD">
        <w:rPr>
          <w:lang w:eastAsia="es-AR"/>
        </w:rPr>
        <w:t xml:space="preserve"> previamente acordado.</w:t>
      </w:r>
    </w:p>
    <w:p w14:paraId="4954EAA5" w14:textId="77777777" w:rsidR="002A4DCD" w:rsidRPr="002A4DCD" w:rsidRDefault="002A4DCD" w:rsidP="001F4A91">
      <w:pPr>
        <w:pStyle w:val="Prrafodelista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lang w:eastAsia="es-AR"/>
        </w:rPr>
      </w:pPr>
      <w:r w:rsidRPr="002A4DCD">
        <w:rPr>
          <w:lang w:eastAsia="es-AR"/>
        </w:rPr>
        <w:t xml:space="preserve">Responder a las consultas que las instituciones vinculadas al Programa le dirijan, participar en reuniones relacionadas a los objetivos de aquél o destinadas a difundir información sobre sus resultados, completar encuestas de evaluación, entre otras. </w:t>
      </w:r>
    </w:p>
    <w:p w14:paraId="59BA93AE" w14:textId="77777777" w:rsidR="002A4DCD" w:rsidRPr="002A4DCD" w:rsidRDefault="002A4DCD" w:rsidP="001F4A91">
      <w:pPr>
        <w:pStyle w:val="Prrafodelista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lang w:eastAsia="es-AR"/>
        </w:rPr>
      </w:pPr>
      <w:r w:rsidRPr="002A4DCD">
        <w:rPr>
          <w:lang w:eastAsia="es-AR"/>
        </w:rPr>
        <w:t xml:space="preserve">Asumir personalmente la responsabilidad de los daños que sufrieren y de los perjuicios que causaren durante su participación en el Programa y que no estén cubiertos por el seguro contratado y relevar expresamente de esa responsabilidad a las instituciones participantes y al Programa mismo. </w:t>
      </w:r>
    </w:p>
    <w:p w14:paraId="65C06EF2" w14:textId="77777777" w:rsidR="002A4DCD" w:rsidRPr="002A4DCD" w:rsidRDefault="002A4DCD" w:rsidP="001F4A91">
      <w:pPr>
        <w:pStyle w:val="Prrafodelista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lang w:eastAsia="es-AR"/>
        </w:rPr>
      </w:pPr>
      <w:r w:rsidRPr="002A4DCD">
        <w:rPr>
          <w:lang w:eastAsia="es-AR"/>
        </w:rPr>
        <w:t xml:space="preserve">Cumplir con las exigencias sanitarias (vacunación, </w:t>
      </w:r>
      <w:r w:rsidR="00D92719">
        <w:rPr>
          <w:lang w:eastAsia="es-AR"/>
        </w:rPr>
        <w:t>por ejemplo</w:t>
      </w:r>
      <w:r w:rsidRPr="002A4DCD">
        <w:rPr>
          <w:lang w:eastAsia="es-AR"/>
        </w:rPr>
        <w:t>) establecidas por los países de destino.</w:t>
      </w:r>
    </w:p>
    <w:p w14:paraId="226D39F8" w14:textId="77777777" w:rsidR="002A4DCD" w:rsidRPr="002A4DCD" w:rsidRDefault="002A4DCD" w:rsidP="001F4A91">
      <w:pPr>
        <w:pStyle w:val="Prrafodelista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lang w:eastAsia="es-AR"/>
        </w:rPr>
      </w:pPr>
      <w:r w:rsidRPr="002A4DCD">
        <w:rPr>
          <w:lang w:eastAsia="es-AR"/>
        </w:rPr>
        <w:t xml:space="preserve">Proporcionar a la universidad de origen y de destino sus antecedentes de salud para su mejor atención ante cualquier contingencia: intervenciones quirúrgicas, </w:t>
      </w:r>
      <w:r w:rsidRPr="002A4DCD">
        <w:rPr>
          <w:lang w:eastAsia="es-AR"/>
        </w:rPr>
        <w:lastRenderedPageBreak/>
        <w:t>alergias, tratamientos en curso, medicación actual, vacunas y demás información</w:t>
      </w:r>
      <w:r w:rsidR="001F4A91">
        <w:rPr>
          <w:lang w:eastAsia="es-AR"/>
        </w:rPr>
        <w:t xml:space="preserve"> </w:t>
      </w:r>
      <w:r w:rsidRPr="002A4DCD">
        <w:rPr>
          <w:lang w:eastAsia="es-AR"/>
        </w:rPr>
        <w:t xml:space="preserve">que considere pertinente. </w:t>
      </w:r>
    </w:p>
    <w:p w14:paraId="5355A2D4" w14:textId="77777777" w:rsidR="002A4DCD" w:rsidRPr="002A4DCD" w:rsidRDefault="009C42A7" w:rsidP="001F4A91">
      <w:pPr>
        <w:pStyle w:val="Prrafodelista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lang w:eastAsia="es-AR"/>
        </w:rPr>
      </w:pPr>
      <w:r>
        <w:rPr>
          <w:lang w:eastAsia="es-AR"/>
        </w:rPr>
        <w:t>Incluir en el CV l</w:t>
      </w:r>
      <w:r w:rsidR="002A4DCD" w:rsidRPr="002A4DCD">
        <w:rPr>
          <w:lang w:eastAsia="es-AR"/>
        </w:rPr>
        <w:t>os teléfonos y direcciones de sus familiares directos</w:t>
      </w:r>
      <w:r w:rsidR="00CF7C30">
        <w:rPr>
          <w:lang w:eastAsia="es-AR"/>
        </w:rPr>
        <w:t>/tutor</w:t>
      </w:r>
      <w:r>
        <w:rPr>
          <w:lang w:eastAsia="es-AR"/>
        </w:rPr>
        <w:t xml:space="preserve"> ante eventuales necesidades.</w:t>
      </w:r>
    </w:p>
    <w:p w14:paraId="175480A6" w14:textId="77777777" w:rsidR="002A4DCD" w:rsidRPr="002A4DCD" w:rsidRDefault="002A4DCD" w:rsidP="001F4A91">
      <w:pPr>
        <w:pStyle w:val="Prrafodelista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lang w:eastAsia="es-AR"/>
        </w:rPr>
      </w:pPr>
      <w:r w:rsidRPr="002A4DCD">
        <w:rPr>
          <w:lang w:eastAsia="es-AR"/>
        </w:rPr>
        <w:t>Presentarse en la universidad de destino en las fechas</w:t>
      </w:r>
      <w:r w:rsidR="00CF7C30">
        <w:rPr>
          <w:lang w:eastAsia="es-AR"/>
        </w:rPr>
        <w:t xml:space="preserve"> estipuladas por la institución.</w:t>
      </w:r>
    </w:p>
    <w:p w14:paraId="1FD82DC8" w14:textId="77777777" w:rsidR="002A4DCD" w:rsidRPr="002A4DCD" w:rsidRDefault="002A4DCD" w:rsidP="001F4A91">
      <w:pPr>
        <w:pStyle w:val="Prrafodelista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lang w:eastAsia="es-AR"/>
        </w:rPr>
      </w:pPr>
      <w:r w:rsidRPr="002A4DCD">
        <w:rPr>
          <w:lang w:eastAsia="es-AR"/>
        </w:rPr>
        <w:t xml:space="preserve">Participar en aquellas actividades de difusión y socialización de las experiencias del Programa MAGA Estudiantil que </w:t>
      </w:r>
      <w:r w:rsidR="009C42A7">
        <w:rPr>
          <w:lang w:eastAsia="es-AR"/>
        </w:rPr>
        <w:t>la Facultad/Universidad de origen</w:t>
      </w:r>
      <w:r w:rsidRPr="002A4DCD">
        <w:rPr>
          <w:lang w:eastAsia="es-AR"/>
        </w:rPr>
        <w:t xml:space="preserve"> organice.</w:t>
      </w:r>
    </w:p>
    <w:p w14:paraId="43612474" w14:textId="77777777" w:rsidR="002A4DCD" w:rsidRPr="002A4DCD" w:rsidRDefault="002A4DCD" w:rsidP="001F4A91">
      <w:pPr>
        <w:pStyle w:val="Prrafodelista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lang w:eastAsia="es-AR"/>
        </w:rPr>
      </w:pPr>
      <w:r w:rsidRPr="002A4DCD">
        <w:rPr>
          <w:lang w:eastAsia="es-AR"/>
        </w:rPr>
        <w:t xml:space="preserve">Permanecer inscripto como alumno regular de la </w:t>
      </w:r>
      <w:r w:rsidR="009C42A7">
        <w:rPr>
          <w:lang w:eastAsia="es-AR"/>
        </w:rPr>
        <w:t xml:space="preserve">Facultad de Arte/UNICEN </w:t>
      </w:r>
      <w:r w:rsidRPr="002A4DCD">
        <w:rPr>
          <w:lang w:eastAsia="es-AR"/>
        </w:rPr>
        <w:t>durante el período completo del intercambio</w:t>
      </w:r>
      <w:r w:rsidR="009C42A7">
        <w:rPr>
          <w:lang w:eastAsia="es-AR"/>
        </w:rPr>
        <w:t>.</w:t>
      </w:r>
    </w:p>
    <w:p w14:paraId="00C044F8" w14:textId="77777777" w:rsidR="002A4DCD" w:rsidRPr="009E5D7F" w:rsidRDefault="002A4DCD" w:rsidP="002A4DCD">
      <w:pPr>
        <w:pStyle w:val="Prrafodelista"/>
        <w:rPr>
          <w:rFonts w:asciiTheme="minorHAnsi" w:hAnsiTheme="minorHAnsi" w:cs="Arial"/>
          <w:sz w:val="22"/>
          <w:szCs w:val="22"/>
          <w:lang w:eastAsia="es-AR"/>
        </w:rPr>
      </w:pPr>
    </w:p>
    <w:p w14:paraId="6B2294DD" w14:textId="77777777" w:rsidR="002A4DCD" w:rsidRPr="005D0613" w:rsidRDefault="002A4DCD" w:rsidP="002A4DCD">
      <w:pPr>
        <w:rPr>
          <w:rFonts w:cs="Arial"/>
          <w:b/>
          <w:lang w:eastAsia="es-AR"/>
        </w:rPr>
      </w:pPr>
      <w:r w:rsidRPr="005D0613">
        <w:rPr>
          <w:rFonts w:cs="Arial"/>
          <w:b/>
          <w:lang w:eastAsia="es-AR"/>
        </w:rPr>
        <w:t>Financiamiento de las movilidades</w:t>
      </w:r>
    </w:p>
    <w:p w14:paraId="6379E13C" w14:textId="6555D926" w:rsidR="002A4DCD" w:rsidRDefault="002A4DCD" w:rsidP="001F4A91">
      <w:pPr>
        <w:spacing w:line="360" w:lineRule="auto"/>
        <w:ind w:firstLine="709"/>
        <w:jc w:val="both"/>
        <w:rPr>
          <w:rFonts w:cs="Arial"/>
          <w:lang w:eastAsia="es-AR"/>
        </w:rPr>
      </w:pPr>
      <w:r w:rsidRPr="001F4A91">
        <w:rPr>
          <w:lang w:val="es-AR"/>
        </w:rPr>
        <w:t>El Programa de Movilidad MAGA dará un apoyo financiero para cubrir gastos de</w:t>
      </w:r>
      <w:r w:rsidRPr="00362D7A">
        <w:rPr>
          <w:rFonts w:cs="Arial"/>
          <w:lang w:eastAsia="es-AR"/>
        </w:rPr>
        <w:t xml:space="preserve"> traslado</w:t>
      </w:r>
      <w:r w:rsidR="00B37E74">
        <w:rPr>
          <w:rStyle w:val="Refdenotaalpie"/>
          <w:rFonts w:cs="Arial"/>
          <w:lang w:eastAsia="es-AR"/>
        </w:rPr>
        <w:footnoteReference w:id="4"/>
      </w:r>
      <w:r>
        <w:rPr>
          <w:rFonts w:cs="Arial"/>
          <w:lang w:eastAsia="es-AR"/>
        </w:rPr>
        <w:t xml:space="preserve"> y estadía</w:t>
      </w:r>
      <w:r w:rsidR="003017BF">
        <w:rPr>
          <w:rFonts w:cs="Arial"/>
          <w:lang w:eastAsia="es-AR"/>
        </w:rPr>
        <w:t xml:space="preserve"> </w:t>
      </w:r>
      <w:r w:rsidR="004E0C66">
        <w:rPr>
          <w:rFonts w:cs="Arial"/>
          <w:lang w:eastAsia="es-AR"/>
        </w:rPr>
        <w:t xml:space="preserve">por un total de </w:t>
      </w:r>
      <w:r w:rsidR="003017BF">
        <w:rPr>
          <w:rFonts w:cs="Arial"/>
          <w:lang w:eastAsia="es-AR"/>
        </w:rPr>
        <w:t>AR$ 42.000</w:t>
      </w:r>
      <w:r w:rsidRPr="00362D7A">
        <w:rPr>
          <w:rFonts w:cs="Arial"/>
          <w:lang w:eastAsia="es-AR"/>
        </w:rPr>
        <w:t>.</w:t>
      </w:r>
      <w:r w:rsidR="001F4A91">
        <w:rPr>
          <w:rFonts w:cs="Arial"/>
          <w:lang w:eastAsia="es-AR"/>
        </w:rPr>
        <w:t xml:space="preserve"> </w:t>
      </w:r>
      <w:r>
        <w:rPr>
          <w:rFonts w:cs="Arial"/>
          <w:lang w:eastAsia="es-AR"/>
        </w:rPr>
        <w:t xml:space="preserve">El estudiante se hará cargo de un </w:t>
      </w:r>
      <w:r w:rsidRPr="00362D7A">
        <w:rPr>
          <w:rFonts w:cs="Arial"/>
          <w:lang w:eastAsia="es-AR"/>
        </w:rPr>
        <w:t xml:space="preserve">Seguro de accidente, salud y repatriación </w:t>
      </w:r>
      <w:r>
        <w:rPr>
          <w:rFonts w:cs="Arial"/>
          <w:lang w:eastAsia="es-AR"/>
        </w:rPr>
        <w:t>y de g</w:t>
      </w:r>
      <w:r w:rsidRPr="00362D7A">
        <w:rPr>
          <w:rFonts w:cs="Arial"/>
          <w:lang w:eastAsia="es-AR"/>
        </w:rPr>
        <w:t>astos personales no contemplados en el programa</w:t>
      </w:r>
      <w:r w:rsidR="001F4A91" w:rsidRPr="009C42A7">
        <w:rPr>
          <w:rFonts w:cs="Arial"/>
          <w:lang w:eastAsia="es-AR"/>
        </w:rPr>
        <w:t>, constancia que será presentada una vez seleccionado.</w:t>
      </w:r>
    </w:p>
    <w:p w14:paraId="55C29875" w14:textId="71F9926C" w:rsidR="006D4859" w:rsidRDefault="006D4859" w:rsidP="001F4A91">
      <w:pPr>
        <w:spacing w:line="360" w:lineRule="auto"/>
        <w:ind w:firstLine="709"/>
        <w:jc w:val="both"/>
        <w:rPr>
          <w:rFonts w:cs="Arial"/>
          <w:lang w:eastAsia="es-AR"/>
        </w:rPr>
      </w:pPr>
      <w:r>
        <w:rPr>
          <w:rFonts w:cs="Arial"/>
          <w:lang w:eastAsia="es-AR"/>
        </w:rPr>
        <w:t>INCINE otorgará</w:t>
      </w:r>
      <w:r w:rsidR="003017BF">
        <w:rPr>
          <w:rFonts w:cs="Arial"/>
          <w:lang w:eastAsia="es-AR"/>
        </w:rPr>
        <w:t>, además,</w:t>
      </w:r>
      <w:r>
        <w:rPr>
          <w:rFonts w:cs="Arial"/>
          <w:lang w:eastAsia="es-AR"/>
        </w:rPr>
        <w:t xml:space="preserve"> una beca de </w:t>
      </w:r>
      <w:proofErr w:type="spellStart"/>
      <w:r>
        <w:rPr>
          <w:rFonts w:cs="Arial"/>
          <w:lang w:eastAsia="es-AR"/>
        </w:rPr>
        <w:t>u$s</w:t>
      </w:r>
      <w:proofErr w:type="spellEnd"/>
      <w:r>
        <w:rPr>
          <w:rFonts w:cs="Arial"/>
          <w:lang w:eastAsia="es-AR"/>
        </w:rPr>
        <w:t xml:space="preserve"> 1.000 para efectivizarla como depósito bancario para los trámites de visado y manutención en Ecuador.</w:t>
      </w:r>
    </w:p>
    <w:p w14:paraId="56BA5D20" w14:textId="77777777" w:rsidR="00B37E74" w:rsidRDefault="00B37E74" w:rsidP="009C42A7">
      <w:pPr>
        <w:rPr>
          <w:b/>
        </w:rPr>
      </w:pPr>
    </w:p>
    <w:p w14:paraId="255F9C4B" w14:textId="3094C79B" w:rsidR="009C42A7" w:rsidRDefault="004E0C66" w:rsidP="009C42A7">
      <w:pPr>
        <w:rPr>
          <w:b/>
        </w:rPr>
      </w:pPr>
      <w:r>
        <w:rPr>
          <w:b/>
        </w:rPr>
        <w:t>Cronograma</w:t>
      </w:r>
    </w:p>
    <w:p w14:paraId="5FFBB047" w14:textId="53CDCB0D" w:rsidR="009C42A7" w:rsidRDefault="009C42A7" w:rsidP="007E00EA">
      <w:pPr>
        <w:spacing w:line="360" w:lineRule="auto"/>
      </w:pPr>
      <w:r w:rsidRPr="0099747E">
        <w:rPr>
          <w:u w:val="single"/>
        </w:rPr>
        <w:t>De difusión</w:t>
      </w:r>
      <w:r>
        <w:t xml:space="preserve">: del </w:t>
      </w:r>
      <w:r w:rsidR="002253EB">
        <w:t>2</w:t>
      </w:r>
      <w:r w:rsidR="007F3F18">
        <w:t>3</w:t>
      </w:r>
      <w:r w:rsidR="004955AD">
        <w:t xml:space="preserve"> de octubre al 7</w:t>
      </w:r>
      <w:r w:rsidR="006D4859">
        <w:t xml:space="preserve"> de </w:t>
      </w:r>
      <w:r w:rsidR="004E0C66">
        <w:t>noviembre</w:t>
      </w:r>
      <w:r>
        <w:t>.</w:t>
      </w:r>
    </w:p>
    <w:p w14:paraId="55A67520" w14:textId="0C0A695E" w:rsidR="009C42A7" w:rsidRDefault="009C42A7" w:rsidP="000D0F63">
      <w:pPr>
        <w:spacing w:line="360" w:lineRule="auto"/>
        <w:jc w:val="both"/>
      </w:pPr>
      <w:r w:rsidRPr="0099747E">
        <w:rPr>
          <w:u w:val="single"/>
        </w:rPr>
        <w:t>De entrega de solicitudes</w:t>
      </w:r>
      <w:r>
        <w:t xml:space="preserve">: </w:t>
      </w:r>
      <w:r w:rsidR="004955AD">
        <w:t>8 al 17</w:t>
      </w:r>
      <w:r>
        <w:t xml:space="preserve"> de noviembre en oficina </w:t>
      </w:r>
      <w:r w:rsidR="000D0F63">
        <w:t xml:space="preserve">del Área </w:t>
      </w:r>
      <w:r>
        <w:t>de Coordinación Académica, de 10 a 14hs. 1° piso, 9 de Julio 430.</w:t>
      </w:r>
    </w:p>
    <w:p w14:paraId="6DE82497" w14:textId="2F5475BE" w:rsidR="009C42A7" w:rsidRDefault="009C42A7" w:rsidP="007E00EA">
      <w:pPr>
        <w:spacing w:line="360" w:lineRule="auto"/>
      </w:pPr>
      <w:r w:rsidRPr="0099747E">
        <w:rPr>
          <w:u w:val="single"/>
        </w:rPr>
        <w:t>De evaluación</w:t>
      </w:r>
      <w:r>
        <w:t xml:space="preserve">: del </w:t>
      </w:r>
      <w:r w:rsidR="004955AD">
        <w:t>18</w:t>
      </w:r>
      <w:r w:rsidR="006D4859">
        <w:t xml:space="preserve"> al </w:t>
      </w:r>
      <w:r w:rsidR="004955AD">
        <w:t>24</w:t>
      </w:r>
      <w:r>
        <w:t xml:space="preserve"> de noviembre. </w:t>
      </w:r>
    </w:p>
    <w:p w14:paraId="7DD09822" w14:textId="18F38EF0" w:rsidR="009C42A7" w:rsidRDefault="009C42A7" w:rsidP="007E00EA">
      <w:pPr>
        <w:spacing w:line="360" w:lineRule="auto"/>
      </w:pPr>
      <w:r w:rsidRPr="007E00EA">
        <w:rPr>
          <w:u w:val="single"/>
        </w:rPr>
        <w:t xml:space="preserve">De </w:t>
      </w:r>
      <w:r w:rsidR="007E00EA" w:rsidRPr="007E00EA">
        <w:rPr>
          <w:u w:val="single"/>
        </w:rPr>
        <w:t>presentación</w:t>
      </w:r>
      <w:r w:rsidRPr="007E00EA">
        <w:rPr>
          <w:u w:val="single"/>
        </w:rPr>
        <w:t xml:space="preserve"> de los resultad</w:t>
      </w:r>
      <w:r w:rsidR="007E00EA" w:rsidRPr="007E00EA">
        <w:rPr>
          <w:u w:val="single"/>
        </w:rPr>
        <w:t>os</w:t>
      </w:r>
      <w:r w:rsidR="006D4859">
        <w:t xml:space="preserve">: </w:t>
      </w:r>
      <w:r w:rsidR="004955AD">
        <w:t>25</w:t>
      </w:r>
      <w:r w:rsidR="007E00EA">
        <w:t xml:space="preserve"> de </w:t>
      </w:r>
      <w:r w:rsidR="004E0C66">
        <w:t>noviembre</w:t>
      </w:r>
      <w:r w:rsidR="007E00EA">
        <w:t xml:space="preserve"> a través del área de Comunicación de la Facultad de Arte.</w:t>
      </w:r>
    </w:p>
    <w:p w14:paraId="4669441E" w14:textId="77777777" w:rsidR="000D0F63" w:rsidRDefault="000D0F63" w:rsidP="000D0F63">
      <w:r>
        <w:t xml:space="preserve">Contacto: </w:t>
      </w:r>
      <w:hyperlink r:id="rId9" w:history="1">
        <w:r w:rsidRPr="00AA5F58">
          <w:rPr>
            <w:rStyle w:val="Hipervnculo"/>
          </w:rPr>
          <w:t>coordacad@arte.unicen.edu.ar</w:t>
        </w:r>
      </w:hyperlink>
      <w:r>
        <w:t xml:space="preserve"> </w:t>
      </w:r>
    </w:p>
    <w:p w14:paraId="4F66FECD" w14:textId="77777777" w:rsidR="009C42A7" w:rsidRDefault="009C42A7" w:rsidP="009C42A7"/>
    <w:p w14:paraId="54FF269B" w14:textId="77777777" w:rsidR="009C42A7" w:rsidRPr="00D93126" w:rsidRDefault="009C42A7" w:rsidP="007E00EA">
      <w:pPr>
        <w:spacing w:line="360" w:lineRule="auto"/>
        <w:rPr>
          <w:b/>
        </w:rPr>
      </w:pPr>
      <w:r w:rsidRPr="00D93126">
        <w:rPr>
          <w:b/>
        </w:rPr>
        <w:t>Comisión evaluadora:</w:t>
      </w:r>
    </w:p>
    <w:p w14:paraId="5B78DD93" w14:textId="4D5C9916" w:rsidR="009C42A7" w:rsidRDefault="009C42A7" w:rsidP="007E00EA">
      <w:pPr>
        <w:spacing w:line="360" w:lineRule="auto"/>
        <w:ind w:firstLine="709"/>
        <w:jc w:val="both"/>
      </w:pPr>
      <w:r>
        <w:t xml:space="preserve">La comisión evaluadora estará integrada por un referente </w:t>
      </w:r>
      <w:r w:rsidRPr="005B409A">
        <w:t xml:space="preserve">del </w:t>
      </w:r>
      <w:r w:rsidR="006D4859">
        <w:t>Programa MAGA, Dr. Javier Campo,</w:t>
      </w:r>
      <w:r w:rsidR="007E00EA" w:rsidRPr="005B409A">
        <w:t xml:space="preserve"> por un re</w:t>
      </w:r>
      <w:r w:rsidR="007E00EA">
        <w:t xml:space="preserve">ferente del </w:t>
      </w:r>
      <w:r>
        <w:t xml:space="preserve">Área de Coordinación Académica, Prof. Marisa Rodríguez; </w:t>
      </w:r>
      <w:r w:rsidR="004955AD">
        <w:t>referente</w:t>
      </w:r>
      <w:r>
        <w:t xml:space="preserve"> </w:t>
      </w:r>
      <w:r w:rsidR="004955AD">
        <w:t xml:space="preserve">del Departamento Audiovisuales, Prof. Virginia </w:t>
      </w:r>
      <w:proofErr w:type="spellStart"/>
      <w:r w:rsidR="004955AD">
        <w:t>Morazzo</w:t>
      </w:r>
      <w:proofErr w:type="spellEnd"/>
      <w:r w:rsidR="004955AD">
        <w:t>.</w:t>
      </w:r>
    </w:p>
    <w:p w14:paraId="46D9455E" w14:textId="77777777" w:rsidR="006F4B6B" w:rsidRPr="006F4B6B" w:rsidRDefault="006F4B6B" w:rsidP="006F4B6B">
      <w:pPr>
        <w:spacing w:line="360" w:lineRule="auto"/>
        <w:ind w:firstLine="709"/>
        <w:jc w:val="both"/>
      </w:pPr>
      <w:r>
        <w:lastRenderedPageBreak/>
        <w:t xml:space="preserve">Serán funciones de la comisión analizar y ponderar los antecedentes académicos y la presentación que cada aspirante realice a los fines de establecer el orden de mérito resultante. Para ello se ponderarán </w:t>
      </w:r>
      <w:r w:rsidRPr="006F4B6B">
        <w:t>los siguientes criterios establecidos y aplicados en los programas de movilidad estudiantil:</w:t>
      </w:r>
    </w:p>
    <w:p w14:paraId="6DE25A2F" w14:textId="3D76AD02" w:rsidR="00167381" w:rsidRDefault="00167381" w:rsidP="00BF29B5">
      <w:pPr>
        <w:pStyle w:val="Prrafodelista"/>
        <w:numPr>
          <w:ilvl w:val="0"/>
          <w:numId w:val="14"/>
        </w:numPr>
        <w:spacing w:line="360" w:lineRule="auto"/>
        <w:contextualSpacing w:val="0"/>
        <w:jc w:val="both"/>
        <w:rPr>
          <w:lang w:eastAsia="es-AR"/>
        </w:rPr>
      </w:pPr>
      <w:r>
        <w:rPr>
          <w:lang w:eastAsia="es-AR"/>
        </w:rPr>
        <w:t xml:space="preserve">Adecuación de su propuesta al proyecto MAGA </w:t>
      </w:r>
      <w:r>
        <w:t>“</w:t>
      </w:r>
      <w:r w:rsidRPr="00095864">
        <w:rPr>
          <w:b/>
        </w:rPr>
        <w:t xml:space="preserve">Enseñanza, aprendizaje, investigación y producción en artes audiovisuales: Movilidad </w:t>
      </w:r>
      <w:proofErr w:type="spellStart"/>
      <w:r w:rsidRPr="00095864">
        <w:rPr>
          <w:b/>
        </w:rPr>
        <w:t>movilizante</w:t>
      </w:r>
      <w:proofErr w:type="spellEnd"/>
      <w:r w:rsidRPr="00095864">
        <w:rPr>
          <w:b/>
        </w:rPr>
        <w:t>”</w:t>
      </w:r>
      <w:r w:rsidR="005D30ED">
        <w:rPr>
          <w:b/>
        </w:rPr>
        <w:t>.</w:t>
      </w:r>
      <w:bookmarkStart w:id="0" w:name="_GoBack"/>
      <w:bookmarkEnd w:id="0"/>
    </w:p>
    <w:p w14:paraId="745A39F9" w14:textId="77777777" w:rsidR="006F4B6B" w:rsidRPr="00BF29B5" w:rsidRDefault="006F4B6B" w:rsidP="00BF29B5">
      <w:pPr>
        <w:pStyle w:val="Prrafodelista"/>
        <w:numPr>
          <w:ilvl w:val="0"/>
          <w:numId w:val="14"/>
        </w:numPr>
        <w:spacing w:line="360" w:lineRule="auto"/>
        <w:contextualSpacing w:val="0"/>
        <w:jc w:val="both"/>
        <w:rPr>
          <w:lang w:eastAsia="es-AR"/>
        </w:rPr>
      </w:pPr>
      <w:r w:rsidRPr="00BF29B5">
        <w:rPr>
          <w:lang w:eastAsia="es-AR"/>
        </w:rPr>
        <w:t xml:space="preserve">Desempeño en la carrera (años de permanencia en la carrera en relación al año de cursado) </w:t>
      </w:r>
    </w:p>
    <w:p w14:paraId="446EE836" w14:textId="77777777" w:rsidR="006F4B6B" w:rsidRPr="00BF29B5" w:rsidRDefault="006F4B6B" w:rsidP="00BF29B5">
      <w:pPr>
        <w:pStyle w:val="Prrafodelista"/>
        <w:numPr>
          <w:ilvl w:val="0"/>
          <w:numId w:val="14"/>
        </w:numPr>
        <w:spacing w:line="360" w:lineRule="auto"/>
        <w:contextualSpacing w:val="0"/>
        <w:jc w:val="both"/>
        <w:rPr>
          <w:lang w:eastAsia="es-AR"/>
        </w:rPr>
      </w:pPr>
      <w:r w:rsidRPr="00BF29B5">
        <w:rPr>
          <w:lang w:eastAsia="es-AR"/>
        </w:rPr>
        <w:t xml:space="preserve">Desarrollo de actividades académicas - ej. ayudantías de cátedra  </w:t>
      </w:r>
    </w:p>
    <w:p w14:paraId="6DCF490A" w14:textId="77777777" w:rsidR="006F4B6B" w:rsidRPr="00BF29B5" w:rsidRDefault="006F4B6B" w:rsidP="00BF29B5">
      <w:pPr>
        <w:pStyle w:val="Prrafodelista"/>
        <w:numPr>
          <w:ilvl w:val="0"/>
          <w:numId w:val="14"/>
        </w:numPr>
        <w:spacing w:line="360" w:lineRule="auto"/>
        <w:contextualSpacing w:val="0"/>
        <w:jc w:val="both"/>
        <w:rPr>
          <w:lang w:eastAsia="es-AR"/>
        </w:rPr>
      </w:pPr>
      <w:r w:rsidRPr="00BF29B5">
        <w:rPr>
          <w:lang w:eastAsia="es-AR"/>
        </w:rPr>
        <w:t xml:space="preserve">Participación en proyectos de investigación / extensión </w:t>
      </w:r>
    </w:p>
    <w:p w14:paraId="4431F447" w14:textId="77777777" w:rsidR="006F4B6B" w:rsidRPr="00BF29B5" w:rsidRDefault="006F4B6B" w:rsidP="00BF29B5">
      <w:pPr>
        <w:pStyle w:val="Prrafodelista"/>
        <w:numPr>
          <w:ilvl w:val="0"/>
          <w:numId w:val="14"/>
        </w:numPr>
        <w:spacing w:line="360" w:lineRule="auto"/>
        <w:contextualSpacing w:val="0"/>
        <w:jc w:val="both"/>
        <w:rPr>
          <w:lang w:eastAsia="es-AR"/>
        </w:rPr>
      </w:pPr>
      <w:r w:rsidRPr="00BF29B5">
        <w:rPr>
          <w:lang w:eastAsia="es-AR"/>
        </w:rPr>
        <w:t xml:space="preserve">Participación en proyectos institucionales </w:t>
      </w:r>
    </w:p>
    <w:p w14:paraId="4B751425" w14:textId="77777777" w:rsidR="006F4B6B" w:rsidRPr="00BF29B5" w:rsidRDefault="006F4B6B" w:rsidP="00BF29B5">
      <w:pPr>
        <w:pStyle w:val="Prrafodelista"/>
        <w:numPr>
          <w:ilvl w:val="0"/>
          <w:numId w:val="14"/>
        </w:numPr>
        <w:spacing w:line="360" w:lineRule="auto"/>
        <w:contextualSpacing w:val="0"/>
        <w:jc w:val="both"/>
        <w:rPr>
          <w:lang w:eastAsia="es-AR"/>
        </w:rPr>
      </w:pPr>
      <w:r w:rsidRPr="00BF29B5">
        <w:rPr>
          <w:lang w:eastAsia="es-AR"/>
        </w:rPr>
        <w:t xml:space="preserve">Calidad de la propuesta (Carta de motivación) </w:t>
      </w:r>
    </w:p>
    <w:p w14:paraId="509B0F44" w14:textId="1B5C1082" w:rsidR="006D4859" w:rsidRDefault="006F4B6B" w:rsidP="004955AD">
      <w:pPr>
        <w:pStyle w:val="Prrafodelista"/>
        <w:spacing w:line="360" w:lineRule="auto"/>
        <w:ind w:left="0" w:firstLine="360"/>
        <w:jc w:val="both"/>
      </w:pPr>
      <w:r w:rsidRPr="00BF29B5">
        <w:rPr>
          <w:lang w:eastAsia="es-AR"/>
        </w:rPr>
        <w:t>Se priorizarán las solicitudes que estén ligadas a las áreas propuestas en los lineamientos del proyecto y que favorezcan abordajes interdisciplinarios.</w:t>
      </w:r>
    </w:p>
    <w:sectPr w:rsidR="006D4859" w:rsidSect="00CD502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19EAE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B6C50" w14:textId="77777777" w:rsidR="00887FAB" w:rsidRDefault="00887FAB" w:rsidP="00121627">
      <w:r>
        <w:separator/>
      </w:r>
    </w:p>
  </w:endnote>
  <w:endnote w:type="continuationSeparator" w:id="0">
    <w:p w14:paraId="47759F5A" w14:textId="77777777" w:rsidR="00887FAB" w:rsidRDefault="00887FAB" w:rsidP="0012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51362"/>
      <w:docPartObj>
        <w:docPartGallery w:val="Page Numbers (Bottom of Page)"/>
        <w:docPartUnique/>
      </w:docPartObj>
    </w:sdtPr>
    <w:sdtEndPr/>
    <w:sdtContent>
      <w:p w14:paraId="5CBA3710" w14:textId="7B0EDE6E" w:rsidR="005D10B2" w:rsidRDefault="0064790B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0E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EDF4D75" w14:textId="77777777" w:rsidR="005D10B2" w:rsidRDefault="005D10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C2696" w14:textId="77777777" w:rsidR="00887FAB" w:rsidRDefault="00887FAB" w:rsidP="00121627">
      <w:r>
        <w:separator/>
      </w:r>
    </w:p>
  </w:footnote>
  <w:footnote w:type="continuationSeparator" w:id="0">
    <w:p w14:paraId="2D1427AA" w14:textId="77777777" w:rsidR="00887FAB" w:rsidRDefault="00887FAB" w:rsidP="00121627">
      <w:r>
        <w:continuationSeparator/>
      </w:r>
    </w:p>
  </w:footnote>
  <w:footnote w:id="1">
    <w:p w14:paraId="3385F58C" w14:textId="77777777" w:rsidR="0071162E" w:rsidRPr="0071162E" w:rsidRDefault="0071162E">
      <w:pPr>
        <w:pStyle w:val="Textonotapie"/>
      </w:pPr>
      <w:r>
        <w:rPr>
          <w:rStyle w:val="Refdenotaalpie"/>
        </w:rPr>
        <w:footnoteRef/>
      </w:r>
      <w:r>
        <w:t xml:space="preserve"> Para mayor información consultar </w:t>
      </w:r>
      <w:hyperlink r:id="rId1" w:history="1">
        <w:r w:rsidRPr="00AA5F58">
          <w:rPr>
            <w:rStyle w:val="Hipervnculo"/>
          </w:rPr>
          <w:t>www.arte.unicen.edu.ar</w:t>
        </w:r>
      </w:hyperlink>
      <w:r>
        <w:t xml:space="preserve"> </w:t>
      </w:r>
    </w:p>
  </w:footnote>
  <w:footnote w:id="2">
    <w:p w14:paraId="2003B0B2" w14:textId="00CA048C" w:rsidR="00560445" w:rsidRPr="00375780" w:rsidRDefault="00560445" w:rsidP="00560445">
      <w:pPr>
        <w:pStyle w:val="Textonotapie"/>
        <w:jc w:val="both"/>
        <w:rPr>
          <w:lang w:val="es-AR"/>
        </w:rPr>
      </w:pPr>
      <w:r w:rsidRPr="00A90AB4">
        <w:rPr>
          <w:rStyle w:val="Refdenotaalpie"/>
        </w:rPr>
        <w:footnoteRef/>
      </w:r>
      <w:r w:rsidRPr="00A90AB4">
        <w:t xml:space="preserve"> </w:t>
      </w:r>
      <w:r w:rsidRPr="00A90AB4">
        <w:rPr>
          <w:lang w:val="es-AR"/>
        </w:rPr>
        <w:t xml:space="preserve">Se entiende por estudiante avanzado, </w:t>
      </w:r>
      <w:r w:rsidR="00A90AB4" w:rsidRPr="00A90AB4">
        <w:rPr>
          <w:lang w:val="es-AR"/>
        </w:rPr>
        <w:t>estar matriculado y contar con el 50% de las cursadas aprobadas.</w:t>
      </w:r>
    </w:p>
  </w:footnote>
  <w:footnote w:id="3">
    <w:p w14:paraId="489E54B6" w14:textId="77777777" w:rsidR="00A96D69" w:rsidRPr="00A96D69" w:rsidRDefault="00A96D69" w:rsidP="00085C37">
      <w:pPr>
        <w:pStyle w:val="Textonotapie"/>
        <w:jc w:val="both"/>
        <w:rPr>
          <w:lang w:val="es-AR"/>
        </w:rPr>
      </w:pPr>
      <w:r w:rsidRPr="00085C37">
        <w:rPr>
          <w:rStyle w:val="Refdenotaalpie"/>
        </w:rPr>
        <w:footnoteRef/>
      </w:r>
      <w:r w:rsidRPr="00085C37">
        <w:t xml:space="preserve"> </w:t>
      </w:r>
      <w:r w:rsidRPr="00085C37">
        <w:rPr>
          <w:lang w:val="es-AR"/>
        </w:rPr>
        <w:t>Para más información acerca de los alcances del programa</w:t>
      </w:r>
      <w:r w:rsidR="00085C37" w:rsidRPr="00085C37">
        <w:rPr>
          <w:lang w:val="es-AR"/>
        </w:rPr>
        <w:t xml:space="preserve"> ver Programas de Intercambio en </w:t>
      </w:r>
      <w:hyperlink r:id="rId2" w:history="1">
        <w:r w:rsidRPr="00085C37">
          <w:rPr>
            <w:rStyle w:val="Hipervnculo"/>
            <w:lang w:val="es-AR"/>
          </w:rPr>
          <w:t>www.arte.unicen.edu.ar</w:t>
        </w:r>
      </w:hyperlink>
      <w:r w:rsidR="00085C37" w:rsidRPr="00085C37">
        <w:rPr>
          <w:lang w:val="es-AR"/>
        </w:rPr>
        <w:t xml:space="preserve"> .</w:t>
      </w:r>
    </w:p>
  </w:footnote>
  <w:footnote w:id="4">
    <w:p w14:paraId="3E2CA3E1" w14:textId="58EDF738" w:rsidR="00B37E74" w:rsidRDefault="00B37E74">
      <w:pPr>
        <w:pStyle w:val="Textonotapie"/>
      </w:pPr>
      <w:r>
        <w:rPr>
          <w:rStyle w:val="Refdenotaalpie"/>
        </w:rPr>
        <w:footnoteRef/>
      </w:r>
      <w:r>
        <w:t xml:space="preserve"> Los pasajes aéreos serán sacados por la Universidad Nacional del Centro de la Provincia de Buenos Aires.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C19BB" w14:textId="77777777" w:rsidR="005D10B2" w:rsidRDefault="005D10B2">
    <w:pPr>
      <w:pStyle w:val="Encabezado"/>
    </w:pPr>
  </w:p>
  <w:p w14:paraId="42340A34" w14:textId="77777777" w:rsidR="005D10B2" w:rsidRDefault="005D10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527"/>
    <w:multiLevelType w:val="hybridMultilevel"/>
    <w:tmpl w:val="370AD2FA"/>
    <w:lvl w:ilvl="0" w:tplc="D2B0282A">
      <w:start w:val="2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92714"/>
    <w:multiLevelType w:val="hybridMultilevel"/>
    <w:tmpl w:val="AC5E245A"/>
    <w:lvl w:ilvl="0" w:tplc="2C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193656A0"/>
    <w:multiLevelType w:val="hybridMultilevel"/>
    <w:tmpl w:val="8DD6E83C"/>
    <w:lvl w:ilvl="0" w:tplc="624ED818">
      <w:start w:val="24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C326EA9"/>
    <w:multiLevelType w:val="hybridMultilevel"/>
    <w:tmpl w:val="55B0C488"/>
    <w:lvl w:ilvl="0" w:tplc="D2B0282A">
      <w:start w:val="24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09633E"/>
    <w:multiLevelType w:val="hybridMultilevel"/>
    <w:tmpl w:val="29BA195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9F6BBB"/>
    <w:multiLevelType w:val="hybridMultilevel"/>
    <w:tmpl w:val="65D2CA2A"/>
    <w:lvl w:ilvl="0" w:tplc="D2B0282A">
      <w:start w:val="2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C40BD"/>
    <w:multiLevelType w:val="hybridMultilevel"/>
    <w:tmpl w:val="B3D6A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675B1"/>
    <w:multiLevelType w:val="hybridMultilevel"/>
    <w:tmpl w:val="A2947A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361E2"/>
    <w:multiLevelType w:val="hybridMultilevel"/>
    <w:tmpl w:val="BF6E67BE"/>
    <w:lvl w:ilvl="0" w:tplc="D2B0282A">
      <w:start w:val="2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953D9"/>
    <w:multiLevelType w:val="hybridMultilevel"/>
    <w:tmpl w:val="137022B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6260B9"/>
    <w:multiLevelType w:val="hybridMultilevel"/>
    <w:tmpl w:val="B666EEB4"/>
    <w:lvl w:ilvl="0" w:tplc="23B640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B6E90"/>
    <w:multiLevelType w:val="hybridMultilevel"/>
    <w:tmpl w:val="A11634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26D62"/>
    <w:multiLevelType w:val="hybridMultilevel"/>
    <w:tmpl w:val="764016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766B8"/>
    <w:multiLevelType w:val="hybridMultilevel"/>
    <w:tmpl w:val="6E60DFAE"/>
    <w:lvl w:ilvl="0" w:tplc="E41A6D3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720EA"/>
    <w:multiLevelType w:val="hybridMultilevel"/>
    <w:tmpl w:val="EE501BBC"/>
    <w:lvl w:ilvl="0" w:tplc="D2B0282A">
      <w:start w:val="2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1C783A"/>
    <w:multiLevelType w:val="hybridMultilevel"/>
    <w:tmpl w:val="138E8C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3168B"/>
    <w:multiLevelType w:val="hybridMultilevel"/>
    <w:tmpl w:val="93F0F0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4B17A">
      <w:numFmt w:val="bullet"/>
      <w:lvlText w:val="•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1"/>
  </w:num>
  <w:num w:numId="5">
    <w:abstractNumId w:val="6"/>
  </w:num>
  <w:num w:numId="6">
    <w:abstractNumId w:val="14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2"/>
  </w:num>
  <w:num w:numId="12">
    <w:abstractNumId w:val="11"/>
  </w:num>
  <w:num w:numId="13">
    <w:abstractNumId w:val="4"/>
  </w:num>
  <w:num w:numId="14">
    <w:abstractNumId w:val="9"/>
  </w:num>
  <w:num w:numId="15">
    <w:abstractNumId w:val="15"/>
  </w:num>
  <w:num w:numId="16">
    <w:abstractNumId w:val="10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vier Campo">
    <w15:presenceInfo w15:providerId="None" w15:userId="Javier Campo"/>
  </w15:person>
  <w15:person w15:author="jmpadron">
    <w15:presenceInfo w15:providerId="None" w15:userId="jmpad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12"/>
    <w:rsid w:val="000525EC"/>
    <w:rsid w:val="0005636A"/>
    <w:rsid w:val="00085C37"/>
    <w:rsid w:val="00095864"/>
    <w:rsid w:val="000D0F63"/>
    <w:rsid w:val="00121627"/>
    <w:rsid w:val="00137844"/>
    <w:rsid w:val="00167381"/>
    <w:rsid w:val="0018303E"/>
    <w:rsid w:val="001F4A91"/>
    <w:rsid w:val="00215E8D"/>
    <w:rsid w:val="002253EB"/>
    <w:rsid w:val="00243ACE"/>
    <w:rsid w:val="002A4DCD"/>
    <w:rsid w:val="002A6175"/>
    <w:rsid w:val="003017BF"/>
    <w:rsid w:val="00351F3B"/>
    <w:rsid w:val="00375780"/>
    <w:rsid w:val="00396DE7"/>
    <w:rsid w:val="00460723"/>
    <w:rsid w:val="004955AD"/>
    <w:rsid w:val="004A56F2"/>
    <w:rsid w:val="004C4076"/>
    <w:rsid w:val="004C787F"/>
    <w:rsid w:val="004E0C66"/>
    <w:rsid w:val="00560445"/>
    <w:rsid w:val="00564295"/>
    <w:rsid w:val="00570E12"/>
    <w:rsid w:val="00597DD9"/>
    <w:rsid w:val="005B409A"/>
    <w:rsid w:val="005B422F"/>
    <w:rsid w:val="005C1615"/>
    <w:rsid w:val="005D10B2"/>
    <w:rsid w:val="005D30ED"/>
    <w:rsid w:val="005D71BF"/>
    <w:rsid w:val="00604BB3"/>
    <w:rsid w:val="0061195F"/>
    <w:rsid w:val="0064790B"/>
    <w:rsid w:val="00664EDE"/>
    <w:rsid w:val="006D0BD8"/>
    <w:rsid w:val="006D4859"/>
    <w:rsid w:val="006F4B6B"/>
    <w:rsid w:val="0071162E"/>
    <w:rsid w:val="00740D47"/>
    <w:rsid w:val="00760CE4"/>
    <w:rsid w:val="007A060E"/>
    <w:rsid w:val="007A3B38"/>
    <w:rsid w:val="007E00EA"/>
    <w:rsid w:val="007F3F18"/>
    <w:rsid w:val="007F5D19"/>
    <w:rsid w:val="00887FAB"/>
    <w:rsid w:val="008F25A6"/>
    <w:rsid w:val="00956268"/>
    <w:rsid w:val="0096024D"/>
    <w:rsid w:val="00983877"/>
    <w:rsid w:val="009A38BC"/>
    <w:rsid w:val="009C42A7"/>
    <w:rsid w:val="009D05F9"/>
    <w:rsid w:val="009F6032"/>
    <w:rsid w:val="009F616B"/>
    <w:rsid w:val="00A46026"/>
    <w:rsid w:val="00A75458"/>
    <w:rsid w:val="00A818A9"/>
    <w:rsid w:val="00A90AB4"/>
    <w:rsid w:val="00A96D69"/>
    <w:rsid w:val="00AD4F89"/>
    <w:rsid w:val="00B10150"/>
    <w:rsid w:val="00B27BAB"/>
    <w:rsid w:val="00B37E74"/>
    <w:rsid w:val="00B66D24"/>
    <w:rsid w:val="00BC45E4"/>
    <w:rsid w:val="00BF29B5"/>
    <w:rsid w:val="00C16408"/>
    <w:rsid w:val="00C21290"/>
    <w:rsid w:val="00C67C72"/>
    <w:rsid w:val="00C957F1"/>
    <w:rsid w:val="00CB1056"/>
    <w:rsid w:val="00CD0455"/>
    <w:rsid w:val="00CD502A"/>
    <w:rsid w:val="00CF7C30"/>
    <w:rsid w:val="00D45329"/>
    <w:rsid w:val="00D520B9"/>
    <w:rsid w:val="00D572AD"/>
    <w:rsid w:val="00D76CBD"/>
    <w:rsid w:val="00D92719"/>
    <w:rsid w:val="00E03FE6"/>
    <w:rsid w:val="00E660E1"/>
    <w:rsid w:val="00E842EA"/>
    <w:rsid w:val="00EA20E5"/>
    <w:rsid w:val="00EB4CFD"/>
    <w:rsid w:val="00F1593B"/>
    <w:rsid w:val="00FB42D8"/>
    <w:rsid w:val="00FB4CAA"/>
    <w:rsid w:val="00F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3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20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3A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ACE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A06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06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060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06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060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2162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162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21627"/>
    <w:rPr>
      <w:vertAlign w:val="superscript"/>
    </w:rPr>
  </w:style>
  <w:style w:type="table" w:styleId="Tablaconcuadrcula">
    <w:name w:val="Table Grid"/>
    <w:basedOn w:val="Tablanormal"/>
    <w:uiPriority w:val="59"/>
    <w:rsid w:val="00121627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6D6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5D10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10B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D10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0B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20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3A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ACE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A06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06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060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06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060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2162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162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21627"/>
    <w:rPr>
      <w:vertAlign w:val="superscript"/>
    </w:rPr>
  </w:style>
  <w:style w:type="table" w:styleId="Tablaconcuadrcula">
    <w:name w:val="Table Grid"/>
    <w:basedOn w:val="Tablanormal"/>
    <w:uiPriority w:val="59"/>
    <w:rsid w:val="00121627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6D6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5D10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10B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D10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0B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ordacad@arte.unicen.edu.ar" TargetMode="External"/><Relationship Id="rId14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te.unicen.edu.ar" TargetMode="External"/><Relationship Id="rId1" Type="http://schemas.openxmlformats.org/officeDocument/2006/relationships/hyperlink" Target="http://www.arte.unicen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CF8DF-E842-4BF2-9B08-8F8E9E60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1572</Words>
  <Characters>8652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cdimatte</dc:creator>
  <cp:lastModifiedBy>usuario</cp:lastModifiedBy>
  <cp:revision>4</cp:revision>
  <cp:lastPrinted>2013-11-04T12:46:00Z</cp:lastPrinted>
  <dcterms:created xsi:type="dcterms:W3CDTF">2017-10-20T16:36:00Z</dcterms:created>
  <dcterms:modified xsi:type="dcterms:W3CDTF">2017-10-23T13:34:00Z</dcterms:modified>
</cp:coreProperties>
</file>