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183B" w:rsidRDefault="00BA620D" w:rsidP="0007183B">
      <w:pPr>
        <w:jc w:val="center"/>
        <w:outlineLvl w:val="0"/>
        <w:rPr>
          <w:b/>
        </w:rPr>
      </w:pPr>
      <w:r w:rsidRPr="00E8764A">
        <w:rPr>
          <w:b/>
        </w:rPr>
        <w:t>TALLER</w:t>
      </w:r>
      <w:r w:rsidR="0007183B">
        <w:rPr>
          <w:b/>
        </w:rPr>
        <w:t xml:space="preserve"> </w:t>
      </w:r>
      <w:r w:rsidRPr="00E8764A">
        <w:rPr>
          <w:b/>
        </w:rPr>
        <w:t>DE</w:t>
      </w:r>
      <w:r w:rsidR="0007183B">
        <w:rPr>
          <w:b/>
        </w:rPr>
        <w:t xml:space="preserve"> ELABORACIÓN DE  TINTURAS </w:t>
      </w:r>
      <w:r w:rsidRPr="00E8764A">
        <w:rPr>
          <w:b/>
        </w:rPr>
        <w:t>ESPAGÍRICAS</w:t>
      </w:r>
    </w:p>
    <w:p w:rsidR="0007183B" w:rsidRDefault="00A97D75" w:rsidP="0007183B">
      <w:pPr>
        <w:jc w:val="center"/>
        <w:outlineLvl w:val="0"/>
        <w:rPr>
          <w:b/>
        </w:rPr>
      </w:pPr>
      <w:r>
        <w:rPr>
          <w:b/>
        </w:rPr>
        <w:t>“l</w:t>
      </w:r>
      <w:r w:rsidR="0007183B">
        <w:rPr>
          <w:b/>
        </w:rPr>
        <w:t>as lindes”</w:t>
      </w:r>
    </w:p>
    <w:p w:rsidR="0007183B" w:rsidRDefault="0007183B" w:rsidP="0007183B">
      <w:pPr>
        <w:jc w:val="center"/>
        <w:outlineLvl w:val="0"/>
        <w:rPr>
          <w:b/>
        </w:rPr>
      </w:pPr>
      <w:r>
        <w:rPr>
          <w:b/>
        </w:rPr>
        <w:t>***</w:t>
      </w:r>
    </w:p>
    <w:p w:rsidR="0007183B" w:rsidRDefault="0007183B" w:rsidP="0007183B">
      <w:pPr>
        <w:jc w:val="center"/>
        <w:outlineLvl w:val="0"/>
        <w:rPr>
          <w:b/>
        </w:rPr>
      </w:pPr>
      <w:r>
        <w:rPr>
          <w:b/>
        </w:rPr>
        <w:t>**</w:t>
      </w:r>
    </w:p>
    <w:p w:rsidR="0007183B" w:rsidRDefault="0007183B" w:rsidP="0007183B">
      <w:pPr>
        <w:jc w:val="center"/>
        <w:outlineLvl w:val="0"/>
        <w:rPr>
          <w:b/>
        </w:rPr>
      </w:pPr>
      <w:r>
        <w:rPr>
          <w:b/>
        </w:rPr>
        <w:t>*</w:t>
      </w:r>
    </w:p>
    <w:p w:rsidR="00BA620D" w:rsidRPr="0007183B" w:rsidRDefault="0007183B" w:rsidP="0007183B">
      <w:pPr>
        <w:jc w:val="center"/>
        <w:outlineLvl w:val="0"/>
      </w:pPr>
      <w:r>
        <w:rPr>
          <w:b/>
        </w:rPr>
        <w:t>-Introducción a la alquimia vegetal-</w:t>
      </w:r>
    </w:p>
    <w:p w:rsidR="001A3775" w:rsidRPr="00E8764A" w:rsidRDefault="001A3775" w:rsidP="00BA620D">
      <w:pPr>
        <w:jc w:val="center"/>
        <w:outlineLvl w:val="0"/>
        <w:rPr>
          <w:b/>
        </w:rPr>
      </w:pPr>
      <w:r w:rsidRPr="00E8764A">
        <w:rPr>
          <w:b/>
          <w:noProof/>
          <w:lang w:val="en-US"/>
        </w:rPr>
        <w:drawing>
          <wp:inline distT="0" distB="0" distL="0" distR="0">
            <wp:extent cx="4064000" cy="3784600"/>
            <wp:effectExtent l="25400" t="0" r="0" b="0"/>
            <wp:docPr id="2" name="Picture 2" descr=":atalanta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atalanta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C17" w:rsidRDefault="00473C17" w:rsidP="00DB4657">
      <w:pPr>
        <w:outlineLvl w:val="0"/>
        <w:rPr>
          <w:b/>
        </w:rPr>
      </w:pP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b/>
          <w:szCs w:val="20"/>
        </w:rPr>
      </w:pPr>
      <w:r w:rsidRPr="00473C17">
        <w:rPr>
          <w:rFonts w:ascii="Cambria" w:hAnsi="Cambria" w:cs="Times New Roman"/>
          <w:b/>
          <w:szCs w:val="20"/>
        </w:rPr>
        <w:t xml:space="preserve">El taller / Propuesta </w:t>
      </w: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szCs w:val="20"/>
        </w:rPr>
      </w:pPr>
      <w:r w:rsidRPr="00473C17">
        <w:rPr>
          <w:rFonts w:ascii="Cambria" w:hAnsi="Cambria" w:cs="Times New Roman"/>
          <w:szCs w:val="20"/>
        </w:rPr>
        <w:t>El taller se propone acercar los conocimientos esenciales para la elaboración de una tintura medicinal espagírica. Está orientado a todas las personas amantes de la naturaleza y las plantas, interesad</w:t>
      </w:r>
      <w:r w:rsidR="00EA2F0B">
        <w:rPr>
          <w:rFonts w:ascii="Cambria" w:hAnsi="Cambria" w:cs="Times New Roman"/>
          <w:szCs w:val="20"/>
        </w:rPr>
        <w:t>os</w:t>
      </w:r>
      <w:r w:rsidRPr="00473C17">
        <w:rPr>
          <w:rFonts w:ascii="Cambria" w:hAnsi="Cambria" w:cs="Times New Roman"/>
          <w:szCs w:val="20"/>
        </w:rPr>
        <w:t xml:space="preserve"> en la astrología, en la agricultura agroecológica, en la biodinámica y disciplinas afines.</w:t>
      </w: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szCs w:val="20"/>
        </w:rPr>
      </w:pP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szCs w:val="20"/>
        </w:rPr>
      </w:pPr>
      <w:r w:rsidRPr="00473C17">
        <w:rPr>
          <w:rFonts w:ascii="Cambria" w:hAnsi="Cambria" w:cs="Times New Roman"/>
          <w:szCs w:val="20"/>
        </w:rPr>
        <w:t>Durante cuatro encuentros, realizaremos una tintura medicinal de manera grupal y una segunda a partir del trabajo individual. Para esto abordaremos la práctica también desde el punto de vista teórico</w:t>
      </w:r>
      <w:r w:rsidR="00EA2F0B">
        <w:rPr>
          <w:rFonts w:ascii="Cambria" w:hAnsi="Cambria" w:cs="Times New Roman"/>
          <w:szCs w:val="20"/>
        </w:rPr>
        <w:t>,</w:t>
      </w:r>
      <w:r w:rsidRPr="00473C17">
        <w:rPr>
          <w:rFonts w:ascii="Cambria" w:hAnsi="Cambria" w:cs="Times New Roman"/>
          <w:szCs w:val="20"/>
        </w:rPr>
        <w:t xml:space="preserve"> </w:t>
      </w:r>
      <w:r w:rsidR="00A97D75">
        <w:rPr>
          <w:rFonts w:ascii="Cambria" w:hAnsi="Cambria" w:cs="Times New Roman"/>
          <w:szCs w:val="20"/>
        </w:rPr>
        <w:t xml:space="preserve">recorriendo bibliografía </w:t>
      </w:r>
      <w:r w:rsidR="00D037C1">
        <w:rPr>
          <w:rFonts w:ascii="Cambria" w:hAnsi="Cambria" w:cs="Times New Roman"/>
          <w:szCs w:val="20"/>
        </w:rPr>
        <w:t>filosófica específica</w:t>
      </w:r>
      <w:r w:rsidRPr="00473C17">
        <w:rPr>
          <w:rFonts w:ascii="Cambria" w:hAnsi="Cambria" w:cs="Times New Roman"/>
          <w:szCs w:val="20"/>
        </w:rPr>
        <w:t xml:space="preserve">. </w:t>
      </w: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szCs w:val="20"/>
        </w:rPr>
      </w:pPr>
      <w:r w:rsidRPr="00473C17">
        <w:rPr>
          <w:rFonts w:ascii="Cambria" w:hAnsi="Cambria" w:cs="Times New Roman"/>
          <w:szCs w:val="20"/>
        </w:rPr>
        <w:t>Cada encuentro tendrá una duración aproximada de tres horas, incluye apuntes bibliográficos y una salida a campo de reconocimiento de especies vegetales.</w:t>
      </w:r>
    </w:p>
    <w:p w:rsidR="00473C17" w:rsidRPr="00473C17" w:rsidRDefault="00473C17" w:rsidP="001C218E">
      <w:pPr>
        <w:spacing w:beforeLines="1" w:afterLines="1"/>
        <w:rPr>
          <w:rFonts w:ascii="Cambria" w:hAnsi="Cambria" w:cs="Times New Roman"/>
          <w:szCs w:val="20"/>
        </w:rPr>
      </w:pPr>
      <w:r w:rsidRPr="00473C17">
        <w:rPr>
          <w:rFonts w:ascii="Cambria" w:hAnsi="Cambria" w:cs="Times New Roman"/>
          <w:szCs w:val="20"/>
        </w:rPr>
        <w:t>No hace falta tener conocimientos previos.</w:t>
      </w:r>
    </w:p>
    <w:p w:rsidR="00CF2156" w:rsidRDefault="00CF2156" w:rsidP="00BA620D">
      <w:pPr>
        <w:outlineLvl w:val="0"/>
        <w:rPr>
          <w:b/>
        </w:rPr>
      </w:pPr>
    </w:p>
    <w:p w:rsidR="00BA620D" w:rsidRPr="00E8764A" w:rsidRDefault="00BA620D" w:rsidP="00BA620D">
      <w:pPr>
        <w:outlineLvl w:val="0"/>
        <w:rPr>
          <w:b/>
        </w:rPr>
      </w:pPr>
      <w:r w:rsidRPr="00E8764A">
        <w:rPr>
          <w:b/>
        </w:rPr>
        <w:t>Objetivos:</w:t>
      </w:r>
    </w:p>
    <w:p w:rsidR="00BA620D" w:rsidRPr="00E8764A" w:rsidRDefault="00EB63D0" w:rsidP="00BA620D">
      <w:pPr>
        <w:outlineLvl w:val="0"/>
      </w:pPr>
      <w:r>
        <w:t>* Elaborar</w:t>
      </w:r>
      <w:r w:rsidR="00BA620D" w:rsidRPr="00E8764A">
        <w:t xml:space="preserve"> tinturas medicinales espagíricas mediante procedimientos de la tradición alquímica.</w:t>
      </w:r>
    </w:p>
    <w:p w:rsidR="00BA620D" w:rsidRPr="00E8764A" w:rsidRDefault="00BA620D" w:rsidP="00BA620D">
      <w:pPr>
        <w:outlineLvl w:val="0"/>
      </w:pPr>
      <w:r w:rsidRPr="00E8764A">
        <w:t xml:space="preserve">* Familiarizarse con el instrumental necesario, con la materia prima vegetal y con </w:t>
      </w:r>
      <w:r w:rsidR="0007183B">
        <w:t xml:space="preserve">el </w:t>
      </w:r>
      <w:r w:rsidRPr="00E8764A">
        <w:t>ma</w:t>
      </w:r>
      <w:r w:rsidR="0007183B">
        <w:t>terial bibliográfico</w:t>
      </w:r>
      <w:r w:rsidRPr="00E8764A">
        <w:t>.</w:t>
      </w:r>
    </w:p>
    <w:p w:rsidR="00B80228" w:rsidRPr="00E8764A" w:rsidRDefault="003618CB" w:rsidP="00BA620D">
      <w:pPr>
        <w:outlineLvl w:val="0"/>
      </w:pPr>
      <w:r>
        <w:t>* Transitar</w:t>
      </w:r>
      <w:r w:rsidR="00B80228" w:rsidRPr="00E8764A">
        <w:t xml:space="preserve"> los procesos y </w:t>
      </w:r>
      <w:r w:rsidR="0007183B">
        <w:t xml:space="preserve">observar </w:t>
      </w:r>
      <w:r w:rsidR="00B80228" w:rsidRPr="00E8764A">
        <w:t xml:space="preserve">las fuerzas operativas involucradas en la </w:t>
      </w:r>
      <w:r w:rsidR="001A59CE" w:rsidRPr="00E8764A">
        <w:t>obtención</w:t>
      </w:r>
      <w:r w:rsidR="00B80228" w:rsidRPr="00E8764A">
        <w:t xml:space="preserve"> de una tintura espagírica.</w:t>
      </w:r>
    </w:p>
    <w:p w:rsidR="00FA66E8" w:rsidRDefault="006C6B77" w:rsidP="00FA66E8">
      <w:pPr>
        <w:outlineLvl w:val="0"/>
      </w:pPr>
      <w:r>
        <w:t>* Reconocer y recolectar</w:t>
      </w:r>
      <w:r w:rsidR="00B80228" w:rsidRPr="00E8764A">
        <w:t xml:space="preserve"> plantas de la re</w:t>
      </w:r>
      <w:r w:rsidR="001B5A6C">
        <w:t>gión (nativas o advenedizas) que tengan</w:t>
      </w:r>
      <w:r w:rsidR="00B80228" w:rsidRPr="00E8764A">
        <w:t xml:space="preserve"> potencial medicinal</w:t>
      </w:r>
      <w:r w:rsidR="0007183B">
        <w:t>.</w:t>
      </w:r>
    </w:p>
    <w:p w:rsidR="00E8764A" w:rsidRPr="00E8764A" w:rsidRDefault="00E8764A" w:rsidP="00FA66E8">
      <w:pPr>
        <w:outlineLvl w:val="0"/>
      </w:pPr>
    </w:p>
    <w:p w:rsidR="009D7524" w:rsidRDefault="00E8764A" w:rsidP="00FA66E8">
      <w:pPr>
        <w:rPr>
          <w:b/>
        </w:rPr>
      </w:pPr>
      <w:r w:rsidRPr="00E8764A">
        <w:rPr>
          <w:b/>
        </w:rPr>
        <w:t xml:space="preserve">Programa </w:t>
      </w:r>
    </w:p>
    <w:p w:rsidR="00CC29B1" w:rsidRDefault="009D7524" w:rsidP="00FA66E8">
      <w:r>
        <w:t xml:space="preserve">* </w:t>
      </w:r>
      <w:r w:rsidRPr="007C5EF0">
        <w:rPr>
          <w:b/>
        </w:rPr>
        <w:t>Sábado 22 de julio, 15hs</w:t>
      </w:r>
      <w:r>
        <w:t>, charla informa</w:t>
      </w:r>
      <w:r w:rsidR="00230749">
        <w:t>tiva gratuita acerca del taller.</w:t>
      </w:r>
    </w:p>
    <w:p w:rsidR="009F0A9F" w:rsidRPr="009D7524" w:rsidRDefault="009F0A9F" w:rsidP="00FA66E8"/>
    <w:p w:rsidR="009D7524" w:rsidRPr="007C5EF0" w:rsidRDefault="009D7524" w:rsidP="00BA620D">
      <w:pPr>
        <w:rPr>
          <w:b/>
        </w:rPr>
      </w:pPr>
      <w:r w:rsidRPr="007C5EF0">
        <w:rPr>
          <w:b/>
        </w:rPr>
        <w:t xml:space="preserve">1º encuentro, </w:t>
      </w:r>
      <w:r w:rsidR="002E0674" w:rsidRPr="007C5EF0">
        <w:rPr>
          <w:b/>
        </w:rPr>
        <w:t>sábado 12 de agosto</w:t>
      </w:r>
      <w:r w:rsidR="00230749" w:rsidRPr="007C5EF0">
        <w:rPr>
          <w:b/>
        </w:rPr>
        <w:t>, 16hs.</w:t>
      </w:r>
    </w:p>
    <w:p w:rsidR="00230749" w:rsidRDefault="009F0A9F" w:rsidP="00BA620D">
      <w:r w:rsidRPr="00E8764A">
        <w:t xml:space="preserve">Presentación, breve historia de </w:t>
      </w:r>
      <w:r w:rsidR="001B5A6C">
        <w:t>la tradición espagírica. O</w:t>
      </w:r>
      <w:r w:rsidR="00043EC8">
        <w:t>bserv</w:t>
      </w:r>
      <w:r w:rsidRPr="00E8764A">
        <w:t>ación</w:t>
      </w:r>
      <w:r w:rsidR="00043EC8">
        <w:t>/manipulación</w:t>
      </w:r>
      <w:r w:rsidRPr="00E8764A">
        <w:t xml:space="preserve"> de los elementos necesarios para el trabajo</w:t>
      </w:r>
      <w:r w:rsidR="008909B3" w:rsidRPr="00E8764A">
        <w:t xml:space="preserve"> (frascos, morteros, plantas,</w:t>
      </w:r>
      <w:r w:rsidR="00043EC8">
        <w:t xml:space="preserve"> anafes, olla</w:t>
      </w:r>
      <w:r w:rsidR="00653473" w:rsidRPr="00E8764A">
        <w:t>,</w:t>
      </w:r>
      <w:r w:rsidR="008909B3" w:rsidRPr="00E8764A">
        <w:t xml:space="preserve"> </w:t>
      </w:r>
      <w:r w:rsidR="00941389" w:rsidRPr="00E8764A">
        <w:t xml:space="preserve">cápsulas de porcelana, tren de destilación, </w:t>
      </w:r>
      <w:proofErr w:type="spellStart"/>
      <w:r w:rsidR="00043EC8">
        <w:t>etc</w:t>
      </w:r>
      <w:proofErr w:type="spellEnd"/>
      <w:r w:rsidR="00043EC8">
        <w:t xml:space="preserve">). Trabajo con la planta, </w:t>
      </w:r>
      <w:r w:rsidR="008909B3" w:rsidRPr="00E8764A">
        <w:t xml:space="preserve"> maceración/meditación de nuestra tintura.</w:t>
      </w:r>
    </w:p>
    <w:p w:rsidR="00941389" w:rsidRPr="00E8764A" w:rsidRDefault="00941389" w:rsidP="00BA620D"/>
    <w:p w:rsidR="00230749" w:rsidRPr="007C5EF0" w:rsidRDefault="00230749" w:rsidP="00BA620D">
      <w:pPr>
        <w:rPr>
          <w:b/>
        </w:rPr>
      </w:pPr>
      <w:r w:rsidRPr="007C5EF0">
        <w:rPr>
          <w:b/>
        </w:rPr>
        <w:t>2º encuentro, sábado 9 de septiembre, 16hs.</w:t>
      </w:r>
    </w:p>
    <w:p w:rsidR="00230749" w:rsidRDefault="00941389" w:rsidP="00BA620D">
      <w:r w:rsidRPr="00E8764A">
        <w:t xml:space="preserve"> Introducción teórica.</w:t>
      </w:r>
      <w:r w:rsidR="00653473" w:rsidRPr="00E8764A">
        <w:t xml:space="preserve"> Filtrado de la maceración</w:t>
      </w:r>
      <w:r w:rsidR="00230749">
        <w:t xml:space="preserve"> colectiva</w:t>
      </w:r>
      <w:r w:rsidR="00043EC8">
        <w:t>/calcinación. Trabajo con</w:t>
      </w:r>
      <w:r w:rsidR="00653473" w:rsidRPr="00E8764A">
        <w:t xml:space="preserve"> la planta elegida por cada asistente.</w:t>
      </w:r>
    </w:p>
    <w:p w:rsidR="00653473" w:rsidRPr="00E8764A" w:rsidRDefault="00653473" w:rsidP="00BA620D"/>
    <w:p w:rsidR="00230749" w:rsidRPr="007C5EF0" w:rsidRDefault="00230749" w:rsidP="00BA620D">
      <w:pPr>
        <w:rPr>
          <w:b/>
        </w:rPr>
      </w:pPr>
      <w:r w:rsidRPr="007C5EF0">
        <w:rPr>
          <w:b/>
        </w:rPr>
        <w:t>3º encuentro, sábado 7 de octubre, 16hs.</w:t>
      </w:r>
    </w:p>
    <w:p w:rsidR="00230749" w:rsidRDefault="00653473" w:rsidP="00BA620D">
      <w:r w:rsidRPr="00E8764A">
        <w:t>Introducción teórica. Filt</w:t>
      </w:r>
      <w:r w:rsidR="000D6A66" w:rsidRPr="00E8764A">
        <w:t>r</w:t>
      </w:r>
      <w:r w:rsidRPr="00E8764A">
        <w:t>ado de las maceraci</w:t>
      </w:r>
      <w:r w:rsidR="006C6B77">
        <w:t>o</w:t>
      </w:r>
      <w:r w:rsidR="00E63055">
        <w:t xml:space="preserve">nes de los </w:t>
      </w:r>
      <w:proofErr w:type="spellStart"/>
      <w:r w:rsidR="00E63055">
        <w:t>talleri</w:t>
      </w:r>
      <w:r w:rsidR="00043EC8">
        <w:t>stas</w:t>
      </w:r>
      <w:proofErr w:type="spellEnd"/>
      <w:r w:rsidR="00043EC8">
        <w:t xml:space="preserve"> y trabajos subsiguientes. </w:t>
      </w:r>
      <w:r w:rsidR="00E63055">
        <w:t>Distribución</w:t>
      </w:r>
      <w:r w:rsidRPr="00E8764A">
        <w:t xml:space="preserve"> de la tintura e</w:t>
      </w:r>
      <w:r w:rsidR="00E63055">
        <w:t xml:space="preserve">spagírica colectiva. </w:t>
      </w:r>
    </w:p>
    <w:p w:rsidR="000D6A66" w:rsidRPr="00E8764A" w:rsidRDefault="000D6A66" w:rsidP="00BA620D"/>
    <w:p w:rsidR="00447250" w:rsidRPr="007C5EF0" w:rsidRDefault="00230749" w:rsidP="00BA620D">
      <w:pPr>
        <w:rPr>
          <w:b/>
        </w:rPr>
      </w:pPr>
      <w:r w:rsidRPr="007C5EF0">
        <w:rPr>
          <w:b/>
        </w:rPr>
        <w:t>4º encue</w:t>
      </w:r>
      <w:r w:rsidR="001B5A6C" w:rsidRPr="007C5EF0">
        <w:rPr>
          <w:b/>
        </w:rPr>
        <w:t>ntro, sábado 11 de noviembre, 15</w:t>
      </w:r>
      <w:r w:rsidRPr="007C5EF0">
        <w:rPr>
          <w:b/>
        </w:rPr>
        <w:t>hs.</w:t>
      </w:r>
    </w:p>
    <w:p w:rsidR="002A7CDC" w:rsidRPr="00E8764A" w:rsidRDefault="000D6A66" w:rsidP="00BA620D">
      <w:r w:rsidRPr="00E8764A">
        <w:t>Paseo serrano de reconocimiento y recolección de plantas nativas o adaptadas que tengan potencial medicinal</w:t>
      </w:r>
      <w:r w:rsidR="006C6B77">
        <w:t>. Filtrado</w:t>
      </w:r>
      <w:r w:rsidR="002A7CDC" w:rsidRPr="00E8764A">
        <w:t xml:space="preserve"> de las tinturas de los </w:t>
      </w:r>
      <w:proofErr w:type="spellStart"/>
      <w:r w:rsidR="002A7CDC" w:rsidRPr="00E8764A">
        <w:t>tal</w:t>
      </w:r>
      <w:r w:rsidR="000C1CEA">
        <w:t>leristas</w:t>
      </w:r>
      <w:proofErr w:type="spellEnd"/>
      <w:r w:rsidR="002A7CDC" w:rsidRPr="00E8764A">
        <w:t>. Cierre del taller.</w:t>
      </w:r>
    </w:p>
    <w:p w:rsidR="002A7CDC" w:rsidRPr="00E8764A" w:rsidRDefault="002A7CDC" w:rsidP="00BA620D"/>
    <w:p w:rsidR="002A7CDC" w:rsidRPr="00E8764A" w:rsidRDefault="002A7CDC" w:rsidP="00BA620D"/>
    <w:p w:rsidR="00C86295" w:rsidRDefault="00D17462" w:rsidP="009B6805">
      <w:r>
        <w:t>Coordina</w:t>
      </w:r>
      <w:r w:rsidR="00C86295">
        <w:t xml:space="preserve">dor: Diego </w:t>
      </w:r>
      <w:proofErr w:type="spellStart"/>
      <w:r w:rsidR="00C86295">
        <w:t>Anselmi</w:t>
      </w:r>
      <w:proofErr w:type="spellEnd"/>
    </w:p>
    <w:p w:rsidR="00C86295" w:rsidRDefault="00C86295" w:rsidP="009B6805">
      <w:r>
        <w:t>Costo del taller: $1200 (puede abonarse en cuatro cuotas).</w:t>
      </w:r>
    </w:p>
    <w:p w:rsidR="00170865" w:rsidRDefault="00C86295" w:rsidP="009B6805">
      <w:r>
        <w:t>El taller se compone de cuatro clases, porque consideramos que este es el tiempo</w:t>
      </w:r>
      <w:r w:rsidR="00CF2156">
        <w:t xml:space="preserve"> mínimo necesario para experimentar</w:t>
      </w:r>
      <w:r>
        <w:t xml:space="preserve"> el proceso de elaboración que queremos compartir. Por eso es muy importante </w:t>
      </w:r>
      <w:r w:rsidR="00170865">
        <w:t>que aquel que deseé asistir, nos acompañe hasta el final.</w:t>
      </w:r>
    </w:p>
    <w:p w:rsidR="00170865" w:rsidRDefault="00170865" w:rsidP="009B6805">
      <w:r>
        <w:t>Para aquellos interesados que tengan dudas o consultas, estaremos conversando el sábado 22 de julio a las 15hs en La Compañía (Alsina 1242</w:t>
      </w:r>
      <w:r w:rsidR="00CF2156">
        <w:t>, Tandil</w:t>
      </w:r>
      <w:r>
        <w:t>). También pueden hacer su consulta al mail: diego.anselmi@gmail.com</w:t>
      </w:r>
    </w:p>
    <w:p w:rsidR="00BA620D" w:rsidRPr="00E8764A" w:rsidRDefault="00BA620D" w:rsidP="009B6805"/>
    <w:sectPr w:rsidR="00BA620D" w:rsidRPr="00E8764A" w:rsidSect="00BA620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FF1ADC"/>
    <w:multiLevelType w:val="hybridMultilevel"/>
    <w:tmpl w:val="044AEEBA"/>
    <w:lvl w:ilvl="0" w:tplc="F84AD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A620D"/>
    <w:rsid w:val="00043EC8"/>
    <w:rsid w:val="0007183B"/>
    <w:rsid w:val="000C1CEA"/>
    <w:rsid w:val="000D6A66"/>
    <w:rsid w:val="00170865"/>
    <w:rsid w:val="001A3775"/>
    <w:rsid w:val="001A59CE"/>
    <w:rsid w:val="001B5A6C"/>
    <w:rsid w:val="001C218E"/>
    <w:rsid w:val="00230749"/>
    <w:rsid w:val="002A7CDC"/>
    <w:rsid w:val="002E0674"/>
    <w:rsid w:val="002F339E"/>
    <w:rsid w:val="003618CB"/>
    <w:rsid w:val="00447250"/>
    <w:rsid w:val="00473C17"/>
    <w:rsid w:val="004C7372"/>
    <w:rsid w:val="005873F8"/>
    <w:rsid w:val="00653473"/>
    <w:rsid w:val="006C6B77"/>
    <w:rsid w:val="007C5EF0"/>
    <w:rsid w:val="008909B3"/>
    <w:rsid w:val="0089619E"/>
    <w:rsid w:val="0093718F"/>
    <w:rsid w:val="00941389"/>
    <w:rsid w:val="00974B36"/>
    <w:rsid w:val="009B3F59"/>
    <w:rsid w:val="009B6805"/>
    <w:rsid w:val="009D7524"/>
    <w:rsid w:val="009F0A9F"/>
    <w:rsid w:val="00A97D75"/>
    <w:rsid w:val="00AE6A67"/>
    <w:rsid w:val="00B23A47"/>
    <w:rsid w:val="00B80228"/>
    <w:rsid w:val="00B92803"/>
    <w:rsid w:val="00BA620D"/>
    <w:rsid w:val="00BE399B"/>
    <w:rsid w:val="00C86295"/>
    <w:rsid w:val="00CC29B1"/>
    <w:rsid w:val="00CF2156"/>
    <w:rsid w:val="00D037C1"/>
    <w:rsid w:val="00D17462"/>
    <w:rsid w:val="00D52C02"/>
    <w:rsid w:val="00DB4657"/>
    <w:rsid w:val="00DE7579"/>
    <w:rsid w:val="00E63055"/>
    <w:rsid w:val="00E73379"/>
    <w:rsid w:val="00E8764A"/>
    <w:rsid w:val="00EA2F0B"/>
    <w:rsid w:val="00EB63D0"/>
    <w:rsid w:val="00FA66E8"/>
    <w:rsid w:val="00FC762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A620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620D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BA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6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6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6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6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6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4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4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AE67-94D0-1B43-9EA2-C9E86D6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410</Words>
  <Characters>2338</Characters>
  <Application>Microsoft Word 12.0.0</Application>
  <DocSecurity>0</DocSecurity>
  <Lines>19</Lines>
  <Paragraphs>4</Paragraphs>
  <ScaleCrop>false</ScaleCrop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anselmi</dc:creator>
  <cp:keywords/>
  <cp:lastModifiedBy>diego anselmi</cp:lastModifiedBy>
  <cp:revision>15</cp:revision>
  <dcterms:created xsi:type="dcterms:W3CDTF">2017-06-20T22:26:00Z</dcterms:created>
  <dcterms:modified xsi:type="dcterms:W3CDTF">2017-07-08T15:24:00Z</dcterms:modified>
</cp:coreProperties>
</file>